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49A" w:rsidRPr="00C06E47" w:rsidRDefault="00F84CC7" w:rsidP="00F84CC7">
      <w:pPr>
        <w:rPr>
          <w:rFonts w:cs="Arial"/>
          <w:bCs/>
          <w:sz w:val="24"/>
          <w:szCs w:val="24"/>
          <w:u w:val="single"/>
        </w:rPr>
      </w:pPr>
      <w:r w:rsidRPr="00C06E47">
        <w:rPr>
          <w:rFonts w:cs="Arial"/>
          <w:bCs/>
          <w:sz w:val="24"/>
          <w:szCs w:val="24"/>
          <w:u w:val="single"/>
        </w:rPr>
        <w:t>Hospital Nursing Services Consultant, Grade 22</w:t>
      </w:r>
    </w:p>
    <w:p w:rsidR="00012A2E" w:rsidRDefault="00012A2E" w:rsidP="00C06E47">
      <w:pPr>
        <w:ind w:right="90"/>
        <w:jc w:val="both"/>
        <w:rPr>
          <w:rFonts w:cs="Arial"/>
          <w:b/>
          <w:sz w:val="22"/>
          <w:szCs w:val="22"/>
          <w:u w:val="single"/>
        </w:rPr>
      </w:pPr>
    </w:p>
    <w:p w:rsidR="00012A2E" w:rsidRPr="00012A2E" w:rsidRDefault="00012A2E" w:rsidP="00012A2E">
      <w:pPr>
        <w:pStyle w:val="ListParagraph"/>
        <w:numPr>
          <w:ilvl w:val="0"/>
          <w:numId w:val="3"/>
        </w:numPr>
        <w:ind w:right="90"/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Serve as a team leader, or survey administrator, during survey field assignments and compliant investigations;</w:t>
      </w:r>
    </w:p>
    <w:p w:rsidR="00012A2E" w:rsidRDefault="00012A2E" w:rsidP="00012A2E">
      <w:pPr>
        <w:pStyle w:val="ListParagraph"/>
        <w:ind w:left="1260" w:right="90"/>
        <w:jc w:val="both"/>
        <w:rPr>
          <w:rFonts w:cs="Arial"/>
          <w:b/>
          <w:sz w:val="22"/>
          <w:szCs w:val="22"/>
          <w:u w:val="single"/>
        </w:rPr>
      </w:pPr>
    </w:p>
    <w:p w:rsidR="00012A2E" w:rsidRPr="002F5476" w:rsidRDefault="00012A2E" w:rsidP="00012A2E">
      <w:pPr>
        <w:pStyle w:val="ListParagraph"/>
        <w:numPr>
          <w:ilvl w:val="0"/>
          <w:numId w:val="3"/>
        </w:numPr>
        <w:ind w:right="90"/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Provide direction to survey team members to ensure that surveys are conducted in accordance with State and federal standards</w:t>
      </w:r>
      <w:r w:rsidR="002F5476">
        <w:rPr>
          <w:rFonts w:cs="Arial"/>
          <w:sz w:val="22"/>
          <w:szCs w:val="22"/>
        </w:rPr>
        <w:t>, and in accordance with Department policies and procedures</w:t>
      </w:r>
      <w:r>
        <w:rPr>
          <w:rFonts w:cs="Arial"/>
          <w:sz w:val="22"/>
          <w:szCs w:val="22"/>
        </w:rPr>
        <w:t>;</w:t>
      </w:r>
    </w:p>
    <w:p w:rsidR="002F5476" w:rsidRPr="002F5476" w:rsidRDefault="002F5476" w:rsidP="002F5476">
      <w:pPr>
        <w:pStyle w:val="ListParagraph"/>
        <w:rPr>
          <w:rFonts w:cs="Arial"/>
          <w:b/>
          <w:sz w:val="22"/>
          <w:szCs w:val="22"/>
          <w:u w:val="single"/>
        </w:rPr>
      </w:pPr>
    </w:p>
    <w:p w:rsidR="002F5476" w:rsidRPr="002F5476" w:rsidRDefault="002F5476" w:rsidP="00012A2E">
      <w:pPr>
        <w:pStyle w:val="ListParagraph"/>
        <w:numPr>
          <w:ilvl w:val="0"/>
          <w:numId w:val="3"/>
        </w:numPr>
        <w:ind w:right="90"/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Interpret and clarify policies, rules and regulations for staff and providers;</w:t>
      </w:r>
    </w:p>
    <w:p w:rsidR="002F5476" w:rsidRPr="002F5476" w:rsidRDefault="002F5476" w:rsidP="002F5476">
      <w:pPr>
        <w:pStyle w:val="ListParagraph"/>
        <w:rPr>
          <w:rFonts w:cs="Arial"/>
          <w:b/>
          <w:sz w:val="22"/>
          <w:szCs w:val="22"/>
          <w:u w:val="single"/>
        </w:rPr>
      </w:pPr>
    </w:p>
    <w:p w:rsidR="002F5476" w:rsidRPr="002F5476" w:rsidRDefault="002F5476" w:rsidP="00012A2E">
      <w:pPr>
        <w:pStyle w:val="ListParagraph"/>
        <w:numPr>
          <w:ilvl w:val="0"/>
          <w:numId w:val="3"/>
        </w:numPr>
        <w:ind w:right="90"/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Act as a technical resource and clinical expert, and help to identify staff training needs;</w:t>
      </w:r>
    </w:p>
    <w:p w:rsidR="002F5476" w:rsidRPr="002F5476" w:rsidRDefault="002F5476" w:rsidP="002F5476">
      <w:pPr>
        <w:pStyle w:val="ListParagraph"/>
        <w:rPr>
          <w:rFonts w:cs="Arial"/>
          <w:b/>
          <w:sz w:val="22"/>
          <w:szCs w:val="22"/>
          <w:u w:val="single"/>
        </w:rPr>
      </w:pPr>
    </w:p>
    <w:p w:rsidR="002F5476" w:rsidRPr="002F5476" w:rsidRDefault="002F5476" w:rsidP="00012A2E">
      <w:pPr>
        <w:pStyle w:val="ListParagraph"/>
        <w:numPr>
          <w:ilvl w:val="0"/>
          <w:numId w:val="3"/>
        </w:numPr>
        <w:ind w:right="90"/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Develop and present professional development activities for lower level nursing staff and other non-nursing staff;</w:t>
      </w:r>
    </w:p>
    <w:p w:rsidR="002F5476" w:rsidRPr="002F5476" w:rsidRDefault="002F5476" w:rsidP="002F5476">
      <w:pPr>
        <w:pStyle w:val="ListParagraph"/>
        <w:rPr>
          <w:rFonts w:cs="Arial"/>
          <w:b/>
          <w:sz w:val="22"/>
          <w:szCs w:val="22"/>
          <w:u w:val="single"/>
        </w:rPr>
      </w:pPr>
    </w:p>
    <w:p w:rsidR="002F5476" w:rsidRPr="002F5476" w:rsidRDefault="002F5476" w:rsidP="00012A2E">
      <w:pPr>
        <w:pStyle w:val="ListParagraph"/>
        <w:numPr>
          <w:ilvl w:val="0"/>
          <w:numId w:val="3"/>
        </w:numPr>
        <w:ind w:right="90"/>
        <w:jc w:val="both"/>
        <w:rPr>
          <w:rFonts w:cs="Arial"/>
          <w:sz w:val="22"/>
          <w:szCs w:val="22"/>
        </w:rPr>
      </w:pPr>
      <w:r w:rsidRPr="002F5476">
        <w:rPr>
          <w:rFonts w:cs="Arial"/>
          <w:sz w:val="22"/>
          <w:szCs w:val="22"/>
        </w:rPr>
        <w:t>Provide guid</w:t>
      </w:r>
      <w:r>
        <w:rPr>
          <w:rFonts w:cs="Arial"/>
          <w:sz w:val="22"/>
          <w:szCs w:val="22"/>
        </w:rPr>
        <w:t>ance</w:t>
      </w:r>
      <w:r w:rsidRPr="002F5476">
        <w:rPr>
          <w:rFonts w:cs="Arial"/>
          <w:sz w:val="22"/>
          <w:szCs w:val="22"/>
        </w:rPr>
        <w:t xml:space="preserve"> to long term health care providers to improve the quality of care and regulatory compliance;</w:t>
      </w:r>
    </w:p>
    <w:p w:rsidR="0095249A" w:rsidRPr="009E7CCF" w:rsidRDefault="0095249A" w:rsidP="0095249A">
      <w:pPr>
        <w:ind w:left="540" w:right="90"/>
        <w:jc w:val="both"/>
        <w:rPr>
          <w:rFonts w:cs="Arial"/>
          <w:sz w:val="22"/>
          <w:szCs w:val="22"/>
        </w:rPr>
      </w:pPr>
    </w:p>
    <w:p w:rsidR="0095249A" w:rsidRDefault="00012A2E" w:rsidP="009E7CCF">
      <w:pPr>
        <w:pStyle w:val="ListParagraph"/>
        <w:numPr>
          <w:ilvl w:val="0"/>
          <w:numId w:val="2"/>
        </w:numPr>
        <w:ind w:right="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Direct and c</w:t>
      </w:r>
      <w:r w:rsidR="0095249A" w:rsidRPr="009E7CCF">
        <w:rPr>
          <w:rFonts w:cs="Arial"/>
          <w:sz w:val="22"/>
          <w:szCs w:val="22"/>
        </w:rPr>
        <w:t xml:space="preserve">onduct the </w:t>
      </w:r>
      <w:r>
        <w:rPr>
          <w:rFonts w:cs="Arial"/>
          <w:sz w:val="22"/>
          <w:szCs w:val="22"/>
        </w:rPr>
        <w:t>clinical investigations of incidents and complaints about providers;</w:t>
      </w:r>
    </w:p>
    <w:p w:rsidR="00012A2E" w:rsidRDefault="00012A2E" w:rsidP="00012A2E">
      <w:pPr>
        <w:ind w:right="90"/>
        <w:rPr>
          <w:rFonts w:cs="Arial"/>
          <w:sz w:val="22"/>
          <w:szCs w:val="22"/>
        </w:rPr>
      </w:pPr>
    </w:p>
    <w:p w:rsidR="00012A2E" w:rsidRPr="00012A2E" w:rsidRDefault="00012A2E" w:rsidP="00012A2E">
      <w:pPr>
        <w:pStyle w:val="ListParagraph"/>
        <w:numPr>
          <w:ilvl w:val="0"/>
          <w:numId w:val="2"/>
        </w:numPr>
        <w:ind w:right="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Direct, supervise and/or participate in the investigation of complaints, and handle the more complex and sensitive investigations;</w:t>
      </w:r>
    </w:p>
    <w:p w:rsidR="0095249A" w:rsidRPr="009E7CCF" w:rsidRDefault="0095249A" w:rsidP="009E7CCF">
      <w:pPr>
        <w:ind w:right="90"/>
        <w:rPr>
          <w:rFonts w:cs="Arial"/>
          <w:sz w:val="22"/>
          <w:szCs w:val="22"/>
        </w:rPr>
      </w:pPr>
    </w:p>
    <w:p w:rsidR="00012A2E" w:rsidRDefault="00012A2E" w:rsidP="009E7CCF">
      <w:pPr>
        <w:pStyle w:val="ListParagraph"/>
        <w:numPr>
          <w:ilvl w:val="0"/>
          <w:numId w:val="2"/>
        </w:numPr>
        <w:ind w:right="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 the development of adequate background material in support of enforcement actions against providers when substandard care is identified;</w:t>
      </w:r>
    </w:p>
    <w:p w:rsidR="002F5476" w:rsidRPr="002F5476" w:rsidRDefault="002F5476" w:rsidP="002F5476">
      <w:pPr>
        <w:pStyle w:val="ListParagraph"/>
        <w:rPr>
          <w:rFonts w:cs="Arial"/>
          <w:sz w:val="22"/>
          <w:szCs w:val="22"/>
        </w:rPr>
      </w:pPr>
    </w:p>
    <w:p w:rsidR="002F5476" w:rsidRDefault="002F5476" w:rsidP="009E7CCF">
      <w:pPr>
        <w:pStyle w:val="ListParagraph"/>
        <w:numPr>
          <w:ilvl w:val="0"/>
          <w:numId w:val="2"/>
        </w:numPr>
        <w:ind w:right="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Testify as needed as a nursing expert in administrative and court proceedings;</w:t>
      </w:r>
    </w:p>
    <w:p w:rsidR="002F5476" w:rsidRPr="002F5476" w:rsidRDefault="002F5476" w:rsidP="002F5476">
      <w:pPr>
        <w:pStyle w:val="ListParagraph"/>
        <w:rPr>
          <w:rFonts w:cs="Arial"/>
          <w:sz w:val="22"/>
          <w:szCs w:val="22"/>
        </w:rPr>
      </w:pPr>
    </w:p>
    <w:p w:rsidR="002F5476" w:rsidRDefault="002F5476" w:rsidP="009E7CCF">
      <w:pPr>
        <w:pStyle w:val="ListParagraph"/>
        <w:numPr>
          <w:ilvl w:val="0"/>
          <w:numId w:val="2"/>
        </w:numPr>
        <w:ind w:right="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Prepare reports and document deficiencies based on findings in the required time frames;</w:t>
      </w:r>
    </w:p>
    <w:p w:rsidR="002F5476" w:rsidRPr="002F5476" w:rsidRDefault="002F5476" w:rsidP="002F5476">
      <w:pPr>
        <w:pStyle w:val="ListParagraph"/>
        <w:rPr>
          <w:rFonts w:cs="Arial"/>
          <w:sz w:val="22"/>
          <w:szCs w:val="22"/>
        </w:rPr>
      </w:pPr>
    </w:p>
    <w:p w:rsidR="002F5476" w:rsidRDefault="002F5476" w:rsidP="009E7CCF">
      <w:pPr>
        <w:pStyle w:val="ListParagraph"/>
        <w:numPr>
          <w:ilvl w:val="0"/>
          <w:numId w:val="2"/>
        </w:numPr>
        <w:ind w:right="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Routinely apprise supervisory staff of program issues and develop action plans to resolve issues;</w:t>
      </w:r>
    </w:p>
    <w:p w:rsidR="00012A2E" w:rsidRPr="00012A2E" w:rsidRDefault="00012A2E" w:rsidP="00012A2E">
      <w:pPr>
        <w:pStyle w:val="ListParagraph"/>
        <w:rPr>
          <w:rFonts w:cs="Arial"/>
          <w:sz w:val="22"/>
          <w:szCs w:val="22"/>
        </w:rPr>
      </w:pPr>
    </w:p>
    <w:p w:rsidR="009E7CCF" w:rsidRDefault="009E7CCF" w:rsidP="009E7CCF">
      <w:pPr>
        <w:pStyle w:val="ListParagraph"/>
        <w:numPr>
          <w:ilvl w:val="0"/>
          <w:numId w:val="2"/>
        </w:numPr>
        <w:ind w:right="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Monitor</w:t>
      </w:r>
      <w:r w:rsidR="0095249A" w:rsidRPr="009E7CCF">
        <w:rPr>
          <w:rFonts w:cs="Arial"/>
          <w:sz w:val="22"/>
          <w:szCs w:val="22"/>
        </w:rPr>
        <w:t xml:space="preserve"> correction of deficiencies and </w:t>
      </w:r>
      <w:r>
        <w:rPr>
          <w:rFonts w:cs="Arial"/>
          <w:sz w:val="22"/>
          <w:szCs w:val="22"/>
        </w:rPr>
        <w:t>identify</w:t>
      </w:r>
      <w:r w:rsidR="0095249A" w:rsidRPr="009E7CCF">
        <w:rPr>
          <w:rFonts w:cs="Arial"/>
          <w:sz w:val="22"/>
          <w:szCs w:val="22"/>
        </w:rPr>
        <w:t xml:space="preserve"> areas of substandard performance within area of professional discipline and </w:t>
      </w:r>
      <w:r>
        <w:rPr>
          <w:rFonts w:cs="Arial"/>
          <w:sz w:val="22"/>
          <w:szCs w:val="22"/>
        </w:rPr>
        <w:t>make</w:t>
      </w:r>
      <w:r w:rsidR="0095249A" w:rsidRPr="009E7CCF">
        <w:rPr>
          <w:rFonts w:cs="Arial"/>
          <w:sz w:val="22"/>
          <w:szCs w:val="22"/>
        </w:rPr>
        <w:t xml:space="preserve"> recommendations for follow-up action</w:t>
      </w:r>
      <w:r>
        <w:rPr>
          <w:rFonts w:cs="Arial"/>
          <w:sz w:val="22"/>
          <w:szCs w:val="22"/>
        </w:rPr>
        <w:t>;</w:t>
      </w:r>
    </w:p>
    <w:p w:rsidR="009E7CCF" w:rsidRPr="009E7CCF" w:rsidRDefault="009E7CCF" w:rsidP="009E7CCF">
      <w:pPr>
        <w:pStyle w:val="ListParagraph"/>
        <w:rPr>
          <w:rFonts w:cs="Arial"/>
          <w:sz w:val="22"/>
          <w:szCs w:val="22"/>
        </w:rPr>
      </w:pPr>
    </w:p>
    <w:p w:rsidR="009E7CCF" w:rsidRDefault="009E7CCF" w:rsidP="009E7CCF">
      <w:pPr>
        <w:pStyle w:val="ListParagraph"/>
        <w:numPr>
          <w:ilvl w:val="0"/>
          <w:numId w:val="2"/>
        </w:numPr>
        <w:ind w:right="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Demonstrate</w:t>
      </w:r>
      <w:r w:rsidR="0095249A" w:rsidRPr="009E7CCF">
        <w:rPr>
          <w:rFonts w:cs="Arial"/>
          <w:sz w:val="22"/>
          <w:szCs w:val="22"/>
        </w:rPr>
        <w:t xml:space="preserve"> professional discretion in communicating with facilities and with other surveyors, working independently or in consort with other professional staff</w:t>
      </w:r>
      <w:r>
        <w:rPr>
          <w:rFonts w:cs="Arial"/>
          <w:sz w:val="22"/>
          <w:szCs w:val="22"/>
        </w:rPr>
        <w:t>;</w:t>
      </w:r>
    </w:p>
    <w:p w:rsidR="009E7CCF" w:rsidRPr="009E7CCF" w:rsidRDefault="009E7CCF" w:rsidP="009E7CCF">
      <w:pPr>
        <w:pStyle w:val="ListParagraph"/>
        <w:rPr>
          <w:rFonts w:cs="Arial"/>
          <w:sz w:val="22"/>
          <w:szCs w:val="22"/>
        </w:rPr>
      </w:pPr>
      <w:bookmarkStart w:id="0" w:name="_GoBack"/>
      <w:bookmarkEnd w:id="0"/>
    </w:p>
    <w:p w:rsidR="0095249A" w:rsidRPr="009E7CCF" w:rsidRDefault="009E7CCF" w:rsidP="009E7CCF">
      <w:pPr>
        <w:pStyle w:val="ListParagraph"/>
        <w:numPr>
          <w:ilvl w:val="0"/>
          <w:numId w:val="2"/>
        </w:numPr>
        <w:ind w:right="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95249A" w:rsidRPr="009E7CCF">
        <w:rPr>
          <w:rFonts w:cs="Arial"/>
          <w:sz w:val="22"/>
          <w:szCs w:val="22"/>
        </w:rPr>
        <w:t>aintain</w:t>
      </w:r>
      <w:r>
        <w:rPr>
          <w:rFonts w:cs="Arial"/>
          <w:sz w:val="22"/>
          <w:szCs w:val="22"/>
        </w:rPr>
        <w:t xml:space="preserve"> </w:t>
      </w:r>
      <w:r w:rsidR="0095249A" w:rsidRPr="009E7CCF">
        <w:rPr>
          <w:rFonts w:cs="Arial"/>
          <w:sz w:val="22"/>
          <w:szCs w:val="22"/>
        </w:rPr>
        <w:t xml:space="preserve">a current knowledge base within the scope of clinical expertise, </w:t>
      </w:r>
      <w:r w:rsidR="008841EA">
        <w:rPr>
          <w:rFonts w:cs="Arial"/>
          <w:sz w:val="22"/>
          <w:szCs w:val="22"/>
        </w:rPr>
        <w:t>D</w:t>
      </w:r>
      <w:r w:rsidR="0095249A" w:rsidRPr="009E7CCF">
        <w:rPr>
          <w:rFonts w:cs="Arial"/>
          <w:sz w:val="22"/>
          <w:szCs w:val="22"/>
        </w:rPr>
        <w:t>epartment policy, and state and federal regulations, cooperating and participating in program modifications and assignments;</w:t>
      </w:r>
    </w:p>
    <w:p w:rsidR="0095249A" w:rsidRPr="009E7CCF" w:rsidRDefault="0095249A" w:rsidP="0095249A">
      <w:pPr>
        <w:pStyle w:val="ListParagraph"/>
        <w:rPr>
          <w:rFonts w:cs="Arial"/>
          <w:sz w:val="22"/>
          <w:szCs w:val="22"/>
        </w:rPr>
      </w:pPr>
    </w:p>
    <w:p w:rsidR="002F5476" w:rsidRDefault="009E7CCF" w:rsidP="00C06E47">
      <w:pPr>
        <w:pStyle w:val="ListParagraph"/>
        <w:numPr>
          <w:ilvl w:val="0"/>
          <w:numId w:val="2"/>
        </w:numPr>
        <w:ind w:right="90"/>
        <w:jc w:val="both"/>
        <w:rPr>
          <w:rFonts w:cs="Arial"/>
          <w:sz w:val="22"/>
          <w:szCs w:val="22"/>
        </w:rPr>
      </w:pPr>
      <w:r w:rsidRPr="002F5476">
        <w:rPr>
          <w:rFonts w:cs="Arial"/>
          <w:sz w:val="22"/>
          <w:szCs w:val="22"/>
        </w:rPr>
        <w:t>R</w:t>
      </w:r>
      <w:r w:rsidR="0095249A" w:rsidRPr="002F5476">
        <w:rPr>
          <w:rFonts w:cs="Arial"/>
          <w:sz w:val="22"/>
          <w:szCs w:val="22"/>
        </w:rPr>
        <w:t>epresent</w:t>
      </w:r>
      <w:r w:rsidRPr="002F5476">
        <w:rPr>
          <w:rFonts w:cs="Arial"/>
          <w:sz w:val="22"/>
          <w:szCs w:val="22"/>
        </w:rPr>
        <w:t xml:space="preserve"> </w:t>
      </w:r>
      <w:r w:rsidR="0095249A" w:rsidRPr="002F5476">
        <w:rPr>
          <w:rFonts w:cs="Arial"/>
          <w:sz w:val="22"/>
          <w:szCs w:val="22"/>
        </w:rPr>
        <w:t xml:space="preserve">the Area Office and </w:t>
      </w:r>
      <w:r w:rsidRPr="002F5476">
        <w:rPr>
          <w:rFonts w:cs="Arial"/>
          <w:sz w:val="22"/>
          <w:szCs w:val="22"/>
        </w:rPr>
        <w:t>D</w:t>
      </w:r>
      <w:r w:rsidR="0095249A" w:rsidRPr="002F5476">
        <w:rPr>
          <w:rFonts w:cs="Arial"/>
          <w:sz w:val="22"/>
          <w:szCs w:val="22"/>
        </w:rPr>
        <w:t xml:space="preserve">epartment in contacts with providers, </w:t>
      </w:r>
      <w:r w:rsidRPr="002F5476">
        <w:rPr>
          <w:rFonts w:cs="Arial"/>
          <w:sz w:val="22"/>
          <w:szCs w:val="22"/>
        </w:rPr>
        <w:t xml:space="preserve">the </w:t>
      </w:r>
      <w:r w:rsidR="0095249A" w:rsidRPr="002F5476">
        <w:rPr>
          <w:rFonts w:cs="Arial"/>
          <w:sz w:val="22"/>
          <w:szCs w:val="22"/>
        </w:rPr>
        <w:t>public, and other agencies as required and/or directed in con</w:t>
      </w:r>
      <w:r w:rsidRPr="002F5476">
        <w:rPr>
          <w:rFonts w:cs="Arial"/>
          <w:sz w:val="22"/>
          <w:szCs w:val="22"/>
        </w:rPr>
        <w:t>formance with D</w:t>
      </w:r>
      <w:r w:rsidR="0095249A" w:rsidRPr="002F5476">
        <w:rPr>
          <w:rFonts w:cs="Arial"/>
          <w:sz w:val="22"/>
          <w:szCs w:val="22"/>
        </w:rPr>
        <w:t>epartment policy</w:t>
      </w:r>
      <w:r w:rsidR="002F5476" w:rsidRPr="002F5476">
        <w:rPr>
          <w:rFonts w:cs="Arial"/>
          <w:sz w:val="22"/>
          <w:szCs w:val="22"/>
        </w:rPr>
        <w:t>;</w:t>
      </w:r>
    </w:p>
    <w:p w:rsidR="00C06E47" w:rsidRPr="00C06E47" w:rsidRDefault="00C06E47" w:rsidP="00C06E47">
      <w:pPr>
        <w:ind w:right="90"/>
        <w:jc w:val="both"/>
        <w:rPr>
          <w:rFonts w:cs="Arial"/>
          <w:sz w:val="22"/>
          <w:szCs w:val="22"/>
        </w:rPr>
      </w:pPr>
    </w:p>
    <w:p w:rsidR="0095249A" w:rsidRPr="00C06E47" w:rsidRDefault="009E7CCF" w:rsidP="00C06E47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95249A" w:rsidRPr="009E7CCF">
        <w:rPr>
          <w:rFonts w:cs="Arial"/>
          <w:sz w:val="22"/>
          <w:szCs w:val="22"/>
        </w:rPr>
        <w:t>espond</w:t>
      </w:r>
      <w:r>
        <w:rPr>
          <w:rFonts w:cs="Arial"/>
          <w:sz w:val="22"/>
          <w:szCs w:val="22"/>
        </w:rPr>
        <w:t xml:space="preserve"> </w:t>
      </w:r>
      <w:r w:rsidR="0095249A" w:rsidRPr="009E7CCF">
        <w:rPr>
          <w:rFonts w:cs="Arial"/>
          <w:sz w:val="22"/>
          <w:szCs w:val="22"/>
        </w:rPr>
        <w:t>to public health emergencies and participate in preparedness related activities, training and exercises as directed and needed.</w:t>
      </w:r>
    </w:p>
    <w:sectPr w:rsidR="0095249A" w:rsidRPr="00C06E47" w:rsidSect="000422F2">
      <w:pgSz w:w="12240" w:h="15840"/>
      <w:pgMar w:top="1080" w:right="1170" w:bottom="1440" w:left="864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036" w:rsidRDefault="00827036" w:rsidP="004325AB">
      <w:r>
        <w:separator/>
      </w:r>
    </w:p>
  </w:endnote>
  <w:endnote w:type="continuationSeparator" w:id="0">
    <w:p w:rsidR="00827036" w:rsidRDefault="00827036" w:rsidP="0043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036" w:rsidRDefault="00827036" w:rsidP="004325AB">
      <w:r>
        <w:separator/>
      </w:r>
    </w:p>
  </w:footnote>
  <w:footnote w:type="continuationSeparator" w:id="0">
    <w:p w:rsidR="00827036" w:rsidRDefault="00827036" w:rsidP="0043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82A6D"/>
    <w:multiLevelType w:val="hybridMultilevel"/>
    <w:tmpl w:val="EA44C3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E5A1DFC"/>
    <w:multiLevelType w:val="hybridMultilevel"/>
    <w:tmpl w:val="2500C336"/>
    <w:lvl w:ilvl="0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2" w15:restartNumberingAfterBreak="0">
    <w:nsid w:val="5678072D"/>
    <w:multiLevelType w:val="hybridMultilevel"/>
    <w:tmpl w:val="D750D3D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9A"/>
    <w:rsid w:val="00012A2E"/>
    <w:rsid w:val="000422F2"/>
    <w:rsid w:val="00066979"/>
    <w:rsid w:val="0009178D"/>
    <w:rsid w:val="002F5476"/>
    <w:rsid w:val="004325AB"/>
    <w:rsid w:val="00582257"/>
    <w:rsid w:val="006410B2"/>
    <w:rsid w:val="00765786"/>
    <w:rsid w:val="007F6913"/>
    <w:rsid w:val="008243AB"/>
    <w:rsid w:val="00827036"/>
    <w:rsid w:val="008841EA"/>
    <w:rsid w:val="008B10D8"/>
    <w:rsid w:val="0095249A"/>
    <w:rsid w:val="009E7CCF"/>
    <w:rsid w:val="00BC620C"/>
    <w:rsid w:val="00C06E47"/>
    <w:rsid w:val="00C0748F"/>
    <w:rsid w:val="00C24E71"/>
    <w:rsid w:val="00F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783FA"/>
  <w15:chartTrackingRefBased/>
  <w15:docId w15:val="{57890267-C021-4F3D-B5DC-E426DF9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249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49A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2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5AB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2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5AB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Corradi, Jane E (HEALTH)</dc:creator>
  <cp:keywords/>
  <dc:description/>
  <cp:lastModifiedBy>Reinemann, Adam J (CS)</cp:lastModifiedBy>
  <cp:revision>4</cp:revision>
  <dcterms:created xsi:type="dcterms:W3CDTF">2020-10-15T12:43:00Z</dcterms:created>
  <dcterms:modified xsi:type="dcterms:W3CDTF">2020-10-16T13:37:00Z</dcterms:modified>
</cp:coreProperties>
</file>