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3D699A" w14:textId="2D74075A" w:rsidR="00864750" w:rsidRDefault="00C55E28" w:rsidP="00E0768F">
      <w:pPr>
        <w:spacing w:after="0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 wp14:anchorId="665DF3BC" wp14:editId="4C0D724C">
            <wp:simplePos x="0" y="0"/>
            <wp:positionH relativeFrom="column">
              <wp:posOffset>1743075</wp:posOffset>
            </wp:positionH>
            <wp:positionV relativeFrom="paragraph">
              <wp:posOffset>-476250</wp:posOffset>
            </wp:positionV>
            <wp:extent cx="2019300" cy="1413862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141386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DDE82DC" w14:textId="7632E365" w:rsidR="00864750" w:rsidRDefault="00864750" w:rsidP="00E0768F">
      <w:pPr>
        <w:spacing w:after="0"/>
      </w:pPr>
    </w:p>
    <w:p w14:paraId="695BD061" w14:textId="3D41F089" w:rsidR="00864750" w:rsidRDefault="00864750" w:rsidP="00E0768F">
      <w:pPr>
        <w:spacing w:after="0"/>
      </w:pPr>
    </w:p>
    <w:p w14:paraId="3B461F4B" w14:textId="3BF2C8DC" w:rsidR="00864750" w:rsidRDefault="00864750" w:rsidP="00E0768F">
      <w:pPr>
        <w:spacing w:after="0"/>
      </w:pPr>
    </w:p>
    <w:p w14:paraId="75CFEACD" w14:textId="35C558F8" w:rsidR="00864750" w:rsidRDefault="00864750" w:rsidP="00E0768F">
      <w:pPr>
        <w:spacing w:after="0"/>
      </w:pPr>
    </w:p>
    <w:p w14:paraId="3C9B6579" w14:textId="77777777" w:rsidR="00E0768F" w:rsidRDefault="00E0768F" w:rsidP="00E0768F">
      <w:pPr>
        <w:spacing w:after="0"/>
      </w:pPr>
    </w:p>
    <w:p w14:paraId="36F49A4B" w14:textId="77777777" w:rsidR="00E0768F" w:rsidRDefault="00E0768F" w:rsidP="00E0768F">
      <w:pPr>
        <w:spacing w:after="0"/>
      </w:pPr>
    </w:p>
    <w:p w14:paraId="0E7023FA" w14:textId="30909D70" w:rsidR="00864750" w:rsidRPr="00E0768F" w:rsidRDefault="00864750" w:rsidP="00E0768F">
      <w:pPr>
        <w:spacing w:after="0"/>
        <w:rPr>
          <w:b/>
          <w:bCs/>
        </w:rPr>
      </w:pPr>
      <w:r w:rsidRPr="00E0768F">
        <w:rPr>
          <w:b/>
          <w:bCs/>
        </w:rPr>
        <w:t>AGENDA</w:t>
      </w:r>
    </w:p>
    <w:p w14:paraId="77F8124F" w14:textId="2A997580" w:rsidR="00E0768F" w:rsidRDefault="00E0768F" w:rsidP="00E0768F">
      <w:pPr>
        <w:spacing w:after="0"/>
      </w:pPr>
      <w:r>
        <w:t>National Compensation Association of State Governments (NCASG)</w:t>
      </w:r>
    </w:p>
    <w:p w14:paraId="5C3D6F1D" w14:textId="58F3A8E4" w:rsidR="00E0768F" w:rsidRDefault="00E0768F" w:rsidP="00E0768F">
      <w:pPr>
        <w:spacing w:after="0"/>
      </w:pPr>
      <w:r>
        <w:t>Quarterly Virtual Meeting (Microsoft Teams)</w:t>
      </w:r>
    </w:p>
    <w:p w14:paraId="4FD23603" w14:textId="60D00975" w:rsidR="00E0768F" w:rsidRDefault="00E0768F" w:rsidP="00E0768F">
      <w:pPr>
        <w:spacing w:after="0"/>
      </w:pPr>
      <w:r>
        <w:t>Monday, January 9, 2022</w:t>
      </w:r>
    </w:p>
    <w:p w14:paraId="2807C205" w14:textId="248374DD" w:rsidR="00E0768F" w:rsidRDefault="00E0768F" w:rsidP="00E0768F">
      <w:pPr>
        <w:spacing w:after="0"/>
      </w:pPr>
      <w:r>
        <w:t xml:space="preserve">1:30 P.M. </w:t>
      </w:r>
      <w:r w:rsidR="00EE37D7">
        <w:t xml:space="preserve"> – 3:00 P.M. CST</w:t>
      </w:r>
    </w:p>
    <w:p w14:paraId="1CA49BDB" w14:textId="71FBE245" w:rsidR="00E0768F" w:rsidRDefault="00E0768F" w:rsidP="00E0768F">
      <w:pPr>
        <w:spacing w:after="0"/>
      </w:pPr>
    </w:p>
    <w:p w14:paraId="07685798" w14:textId="3D0DFE2F" w:rsidR="00F05406" w:rsidRDefault="00F05406" w:rsidP="00F05406">
      <w:pPr>
        <w:spacing w:after="0"/>
      </w:pPr>
    </w:p>
    <w:p w14:paraId="1B9F46A3" w14:textId="415CFBD1" w:rsidR="00F103A3" w:rsidRDefault="00F103A3" w:rsidP="00F05406">
      <w:pPr>
        <w:pStyle w:val="ListParagraph"/>
        <w:numPr>
          <w:ilvl w:val="0"/>
          <w:numId w:val="2"/>
        </w:numPr>
        <w:spacing w:after="0"/>
      </w:pPr>
      <w:r>
        <w:t>Call to Order</w:t>
      </w:r>
    </w:p>
    <w:p w14:paraId="27355B37" w14:textId="77777777" w:rsidR="00DA6734" w:rsidRDefault="00DA6734" w:rsidP="00DA6734">
      <w:pPr>
        <w:pStyle w:val="ListParagraph"/>
        <w:spacing w:after="0"/>
      </w:pPr>
    </w:p>
    <w:p w14:paraId="0204C61F" w14:textId="44F92219" w:rsidR="00F103A3" w:rsidRDefault="00F103A3" w:rsidP="00F05406">
      <w:pPr>
        <w:pStyle w:val="ListParagraph"/>
        <w:numPr>
          <w:ilvl w:val="0"/>
          <w:numId w:val="2"/>
        </w:numPr>
        <w:spacing w:after="0"/>
      </w:pPr>
      <w:r>
        <w:t>Membership Roll Call</w:t>
      </w:r>
    </w:p>
    <w:p w14:paraId="605DDA95" w14:textId="77777777" w:rsidR="00895536" w:rsidRDefault="00895536" w:rsidP="00895536">
      <w:pPr>
        <w:pStyle w:val="ListParagraph"/>
        <w:numPr>
          <w:ilvl w:val="1"/>
          <w:numId w:val="5"/>
        </w:numPr>
        <w:spacing w:after="0"/>
        <w:ind w:left="1080"/>
      </w:pPr>
      <w:r>
        <w:t>State members entered their presence in chat</w:t>
      </w:r>
    </w:p>
    <w:p w14:paraId="0B976032" w14:textId="77777777" w:rsidR="00895536" w:rsidRDefault="00895536" w:rsidP="00895536">
      <w:pPr>
        <w:pStyle w:val="ListParagraph"/>
        <w:numPr>
          <w:ilvl w:val="1"/>
          <w:numId w:val="5"/>
        </w:numPr>
        <w:spacing w:after="0"/>
        <w:ind w:left="1080"/>
      </w:pPr>
      <w:r>
        <w:t>Executive Committee members present:</w:t>
      </w:r>
    </w:p>
    <w:p w14:paraId="49521E61" w14:textId="77777777" w:rsidR="00895536" w:rsidRDefault="00895536" w:rsidP="00895536">
      <w:pPr>
        <w:pStyle w:val="ListParagraph"/>
        <w:numPr>
          <w:ilvl w:val="2"/>
          <w:numId w:val="2"/>
        </w:numPr>
        <w:spacing w:after="0"/>
        <w:ind w:left="1530"/>
      </w:pPr>
      <w:r>
        <w:t xml:space="preserve">Janelle </w:t>
      </w:r>
      <w:proofErr w:type="spellStart"/>
      <w:r>
        <w:t>Haynsworth</w:t>
      </w:r>
      <w:proofErr w:type="spellEnd"/>
      <w:r>
        <w:t xml:space="preserve"> (LA), President</w:t>
      </w:r>
    </w:p>
    <w:p w14:paraId="6E643C43" w14:textId="77777777" w:rsidR="00895536" w:rsidRDefault="00895536" w:rsidP="00895536">
      <w:pPr>
        <w:pStyle w:val="ListParagraph"/>
        <w:numPr>
          <w:ilvl w:val="2"/>
          <w:numId w:val="2"/>
        </w:numPr>
        <w:spacing w:after="0"/>
        <w:ind w:left="1530"/>
      </w:pPr>
      <w:r>
        <w:t>Paul Christianson (MN), President-Elect</w:t>
      </w:r>
    </w:p>
    <w:p w14:paraId="1668CC0E" w14:textId="77777777" w:rsidR="00895536" w:rsidRDefault="00895536" w:rsidP="00895536">
      <w:pPr>
        <w:pStyle w:val="ListParagraph"/>
        <w:numPr>
          <w:ilvl w:val="2"/>
          <w:numId w:val="2"/>
        </w:numPr>
        <w:spacing w:after="0"/>
        <w:ind w:left="1530"/>
      </w:pPr>
      <w:r>
        <w:t>Ryan Beard (MS), Past President</w:t>
      </w:r>
    </w:p>
    <w:p w14:paraId="249E001C" w14:textId="77777777" w:rsidR="00DA6734" w:rsidRDefault="00DA6734" w:rsidP="00DA6734">
      <w:pPr>
        <w:spacing w:after="0"/>
      </w:pPr>
    </w:p>
    <w:p w14:paraId="5CDD145C" w14:textId="67B5F737" w:rsidR="00F05406" w:rsidRDefault="00F05406" w:rsidP="00F05406">
      <w:pPr>
        <w:pStyle w:val="ListParagraph"/>
        <w:numPr>
          <w:ilvl w:val="0"/>
          <w:numId w:val="2"/>
        </w:numPr>
        <w:spacing w:after="0"/>
      </w:pPr>
      <w:r>
        <w:t xml:space="preserve">Election </w:t>
      </w:r>
      <w:r w:rsidR="00F103A3">
        <w:t>o</w:t>
      </w:r>
      <w:r>
        <w:t>f Secretary/Treasurer Officer</w:t>
      </w:r>
    </w:p>
    <w:p w14:paraId="24EEEC21" w14:textId="3F37DF58" w:rsidR="00895536" w:rsidRDefault="00895536" w:rsidP="00895536">
      <w:pPr>
        <w:pStyle w:val="ListParagraph"/>
        <w:numPr>
          <w:ilvl w:val="0"/>
          <w:numId w:val="7"/>
        </w:numPr>
        <w:spacing w:after="0"/>
      </w:pPr>
      <w:r>
        <w:t xml:space="preserve">Terry Pickett </w:t>
      </w:r>
      <w:r w:rsidR="00DB5469">
        <w:t xml:space="preserve">(CO) </w:t>
      </w:r>
      <w:r>
        <w:t xml:space="preserve">Appointed and Seconded </w:t>
      </w:r>
    </w:p>
    <w:p w14:paraId="0319C826" w14:textId="77777777" w:rsidR="00DA6734" w:rsidRDefault="00DA6734" w:rsidP="00DA6734">
      <w:pPr>
        <w:spacing w:after="0"/>
      </w:pPr>
    </w:p>
    <w:p w14:paraId="754F2914" w14:textId="5AB94D58" w:rsidR="00F05406" w:rsidRDefault="00F05406" w:rsidP="00F05406">
      <w:pPr>
        <w:pStyle w:val="ListParagraph"/>
        <w:numPr>
          <w:ilvl w:val="0"/>
          <w:numId w:val="2"/>
        </w:numPr>
        <w:spacing w:after="0"/>
      </w:pPr>
      <w:r>
        <w:t>Consideration of the Minutes from the Business Meeting held October 12, 2022</w:t>
      </w:r>
    </w:p>
    <w:p w14:paraId="11D913F8" w14:textId="35EDD32E" w:rsidR="00895536" w:rsidRDefault="00895536" w:rsidP="00895536">
      <w:pPr>
        <w:pStyle w:val="ListParagraph"/>
        <w:numPr>
          <w:ilvl w:val="0"/>
          <w:numId w:val="8"/>
        </w:numPr>
        <w:spacing w:after="0"/>
      </w:pPr>
      <w:r>
        <w:t>Minutes accepted</w:t>
      </w:r>
    </w:p>
    <w:p w14:paraId="3B82BEC7" w14:textId="77777777" w:rsidR="00DA6734" w:rsidRDefault="00DA6734" w:rsidP="00DA6734">
      <w:pPr>
        <w:spacing w:after="0"/>
      </w:pPr>
    </w:p>
    <w:p w14:paraId="05E535D4" w14:textId="596951B4" w:rsidR="001857B9" w:rsidRDefault="001857B9" w:rsidP="00DA6734">
      <w:pPr>
        <w:pStyle w:val="ListParagraph"/>
        <w:numPr>
          <w:ilvl w:val="0"/>
          <w:numId w:val="2"/>
        </w:numPr>
        <w:spacing w:after="0"/>
      </w:pPr>
      <w:r>
        <w:t xml:space="preserve">Executive </w:t>
      </w:r>
      <w:r w:rsidR="00EE100E">
        <w:t>Committee Update</w:t>
      </w:r>
      <w:r w:rsidR="00DA6734">
        <w:t xml:space="preserve">: </w:t>
      </w:r>
      <w:r>
        <w:t>Bylaw amendment presentation</w:t>
      </w:r>
      <w:r w:rsidR="00DA6734">
        <w:t xml:space="preserve">, Janelle </w:t>
      </w:r>
      <w:proofErr w:type="spellStart"/>
      <w:r w:rsidR="00DA6734">
        <w:t>Haynsworth</w:t>
      </w:r>
      <w:proofErr w:type="spellEnd"/>
      <w:r w:rsidR="00DA6734">
        <w:t xml:space="preserve"> (LA)</w:t>
      </w:r>
    </w:p>
    <w:p w14:paraId="473A13A3" w14:textId="77777777" w:rsidR="00895536" w:rsidRDefault="00895536" w:rsidP="00895536">
      <w:pPr>
        <w:pStyle w:val="ListParagraph"/>
        <w:numPr>
          <w:ilvl w:val="1"/>
          <w:numId w:val="9"/>
        </w:numPr>
        <w:spacing w:after="0"/>
        <w:ind w:left="1080"/>
      </w:pPr>
      <w:r>
        <w:t>By Laws Overview – Website updates, New Logo, 2011 version tables outlining member states, Federal tax ID, addition of membership fee (this is new)</w:t>
      </w:r>
    </w:p>
    <w:p w14:paraId="1A10340D" w14:textId="77777777" w:rsidR="00895536" w:rsidRDefault="00895536" w:rsidP="00895536">
      <w:pPr>
        <w:pStyle w:val="ListParagraph"/>
        <w:numPr>
          <w:ilvl w:val="1"/>
          <w:numId w:val="9"/>
        </w:numPr>
        <w:spacing w:after="0"/>
        <w:ind w:left="1080"/>
      </w:pPr>
      <w:r>
        <w:t>Membership cost is $400 annually and will begin July 1, 2023 – State as a whole, not individual</w:t>
      </w:r>
    </w:p>
    <w:p w14:paraId="7AA99669" w14:textId="77777777" w:rsidR="00895536" w:rsidRDefault="00895536" w:rsidP="00895536">
      <w:pPr>
        <w:pStyle w:val="ListParagraph"/>
        <w:numPr>
          <w:ilvl w:val="1"/>
          <w:numId w:val="9"/>
        </w:numPr>
        <w:spacing w:after="0"/>
        <w:ind w:left="1080"/>
      </w:pPr>
      <w:r>
        <w:t>States will have a new fee for membership, any pushback from budget?</w:t>
      </w:r>
    </w:p>
    <w:p w14:paraId="56FC231E" w14:textId="77777777" w:rsidR="00895536" w:rsidRDefault="00895536" w:rsidP="00895536">
      <w:pPr>
        <w:pStyle w:val="ListParagraph"/>
        <w:numPr>
          <w:ilvl w:val="1"/>
          <w:numId w:val="9"/>
        </w:numPr>
        <w:spacing w:after="0"/>
        <w:ind w:left="1080"/>
      </w:pPr>
      <w:r>
        <w:t>Ways to get different forms of payments online</w:t>
      </w:r>
    </w:p>
    <w:p w14:paraId="21DC222C" w14:textId="2A766917" w:rsidR="00895536" w:rsidRDefault="00895536" w:rsidP="00895536">
      <w:pPr>
        <w:pStyle w:val="ListParagraph"/>
        <w:numPr>
          <w:ilvl w:val="1"/>
          <w:numId w:val="9"/>
        </w:numPr>
        <w:spacing w:after="0"/>
        <w:ind w:left="1080"/>
      </w:pPr>
      <w:r>
        <w:t xml:space="preserve">Secretary/Treasury </w:t>
      </w:r>
      <w:r w:rsidR="00DB5469">
        <w:t>role</w:t>
      </w:r>
      <w:r>
        <w:t xml:space="preserve"> is changing</w:t>
      </w:r>
      <w:r w:rsidR="00DB5469">
        <w:t xml:space="preserve"> regarding</w:t>
      </w:r>
      <w:r>
        <w:t xml:space="preserve"> conference registrations, collections of dues and fees, sign off</w:t>
      </w:r>
    </w:p>
    <w:p w14:paraId="1517B785" w14:textId="4BA0B4C0" w:rsidR="00895536" w:rsidRDefault="00895536" w:rsidP="00895536">
      <w:pPr>
        <w:pStyle w:val="ListParagraph"/>
        <w:numPr>
          <w:ilvl w:val="1"/>
          <w:numId w:val="9"/>
        </w:numPr>
        <w:spacing w:after="0"/>
        <w:ind w:left="1080"/>
      </w:pPr>
      <w:r>
        <w:t xml:space="preserve">Janelle </w:t>
      </w:r>
      <w:proofErr w:type="spellStart"/>
      <w:r w:rsidR="00432AA4">
        <w:t>Haynsworth</w:t>
      </w:r>
      <w:proofErr w:type="spellEnd"/>
      <w:r w:rsidR="00432AA4">
        <w:t xml:space="preserve"> (LA) </w:t>
      </w:r>
      <w:r>
        <w:t xml:space="preserve">motioned to approve </w:t>
      </w:r>
      <w:r w:rsidR="00DB5469">
        <w:t xml:space="preserve">the bylaw </w:t>
      </w:r>
      <w:r w:rsidR="00D57769">
        <w:t xml:space="preserve">amendments </w:t>
      </w:r>
      <w:r>
        <w:t xml:space="preserve">and the motion was seconded </w:t>
      </w:r>
      <w:r w:rsidR="00432AA4">
        <w:t>by Paul Christianson (MN)</w:t>
      </w:r>
    </w:p>
    <w:p w14:paraId="38704CAB" w14:textId="77777777" w:rsidR="00895536" w:rsidRDefault="00895536" w:rsidP="00895536">
      <w:pPr>
        <w:pStyle w:val="ListParagraph"/>
        <w:spacing w:after="0"/>
      </w:pPr>
    </w:p>
    <w:p w14:paraId="4B28841A" w14:textId="2EF45220" w:rsidR="001857B9" w:rsidRDefault="001857B9" w:rsidP="001857B9">
      <w:pPr>
        <w:pStyle w:val="ListParagraph"/>
        <w:numPr>
          <w:ilvl w:val="0"/>
          <w:numId w:val="2"/>
        </w:numPr>
        <w:spacing w:after="0"/>
      </w:pPr>
      <w:r>
        <w:t>Conference Committee Update</w:t>
      </w:r>
      <w:r w:rsidR="0040655E">
        <w:t xml:space="preserve">: </w:t>
      </w:r>
      <w:r w:rsidR="00DD3B86">
        <w:t>Ryan Beard (MS), chair</w:t>
      </w:r>
    </w:p>
    <w:p w14:paraId="79057530" w14:textId="77777777" w:rsidR="00895536" w:rsidRDefault="00895536" w:rsidP="00895536">
      <w:pPr>
        <w:pStyle w:val="ListParagraph"/>
        <w:numPr>
          <w:ilvl w:val="1"/>
          <w:numId w:val="10"/>
        </w:numPr>
        <w:spacing w:after="0"/>
        <w:ind w:left="1080"/>
      </w:pPr>
      <w:r>
        <w:t>Mississippi Hosting – Not in Jackson, scheduled for October</w:t>
      </w:r>
    </w:p>
    <w:p w14:paraId="6DFF5FA7" w14:textId="77777777" w:rsidR="00895536" w:rsidRDefault="00895536" w:rsidP="00895536">
      <w:pPr>
        <w:pStyle w:val="ListParagraph"/>
        <w:spacing w:after="0"/>
      </w:pPr>
    </w:p>
    <w:p w14:paraId="46C8BA86" w14:textId="77777777" w:rsidR="00DA6734" w:rsidRDefault="00DA6734" w:rsidP="00DA6734">
      <w:pPr>
        <w:spacing w:after="0"/>
      </w:pPr>
    </w:p>
    <w:p w14:paraId="703DDD37" w14:textId="28EF9565" w:rsidR="0057132B" w:rsidRDefault="0057132B" w:rsidP="001857B9">
      <w:pPr>
        <w:pStyle w:val="ListParagraph"/>
        <w:numPr>
          <w:ilvl w:val="0"/>
          <w:numId w:val="2"/>
        </w:numPr>
        <w:spacing w:after="0"/>
      </w:pPr>
      <w:r>
        <w:t>Audit Committee Update</w:t>
      </w:r>
      <w:r w:rsidR="00DD3B86">
        <w:t>: Ryan Beard (MS), chair</w:t>
      </w:r>
    </w:p>
    <w:p w14:paraId="499D556D" w14:textId="77777777" w:rsidR="00895536" w:rsidRDefault="00895536" w:rsidP="00895536">
      <w:pPr>
        <w:pStyle w:val="ListParagraph"/>
        <w:numPr>
          <w:ilvl w:val="1"/>
          <w:numId w:val="11"/>
        </w:numPr>
        <w:spacing w:after="0"/>
        <w:ind w:left="1080"/>
      </w:pPr>
      <w:r>
        <w:t>Monitoring compliance and bylaws – No update</w:t>
      </w:r>
    </w:p>
    <w:p w14:paraId="55482071" w14:textId="77777777" w:rsidR="00DA6734" w:rsidRDefault="00DA6734" w:rsidP="00DA6734">
      <w:pPr>
        <w:spacing w:after="0"/>
      </w:pPr>
    </w:p>
    <w:p w14:paraId="0553073F" w14:textId="3336DFF1" w:rsidR="0057132B" w:rsidRDefault="0057132B" w:rsidP="001857B9">
      <w:pPr>
        <w:pStyle w:val="ListParagraph"/>
        <w:numPr>
          <w:ilvl w:val="0"/>
          <w:numId w:val="2"/>
        </w:numPr>
        <w:spacing w:after="0"/>
      </w:pPr>
      <w:r>
        <w:t>Finance and Legal Committee Update</w:t>
      </w:r>
      <w:r w:rsidR="00DD3B86">
        <w:t xml:space="preserve">:  Janelle </w:t>
      </w:r>
      <w:proofErr w:type="spellStart"/>
      <w:r w:rsidR="00DD3B86">
        <w:t>Haynsworth</w:t>
      </w:r>
      <w:proofErr w:type="spellEnd"/>
      <w:r w:rsidR="00DD3B86">
        <w:t xml:space="preserve"> (LA), new Secretary/Treasurer</w:t>
      </w:r>
    </w:p>
    <w:p w14:paraId="5A0E2296" w14:textId="77777777" w:rsidR="00295F55" w:rsidRDefault="00295F55" w:rsidP="00295F55">
      <w:pPr>
        <w:pStyle w:val="ListParagraph"/>
        <w:numPr>
          <w:ilvl w:val="1"/>
          <w:numId w:val="12"/>
        </w:numPr>
        <w:spacing w:after="0"/>
        <w:ind w:left="1080"/>
      </w:pPr>
      <w:r>
        <w:t>No Updates – typically done at the conference</w:t>
      </w:r>
    </w:p>
    <w:p w14:paraId="28FE8F05" w14:textId="77777777" w:rsidR="00DA6734" w:rsidRDefault="00DA6734" w:rsidP="00DA6734">
      <w:pPr>
        <w:spacing w:after="0"/>
      </w:pPr>
    </w:p>
    <w:p w14:paraId="53650B07" w14:textId="269DFA3E" w:rsidR="0057132B" w:rsidRDefault="0040655E" w:rsidP="001857B9">
      <w:pPr>
        <w:pStyle w:val="ListParagraph"/>
        <w:numPr>
          <w:ilvl w:val="0"/>
          <w:numId w:val="2"/>
        </w:numPr>
        <w:spacing w:after="0"/>
      </w:pPr>
      <w:r>
        <w:t>Ad hoc Committee Updates</w:t>
      </w:r>
    </w:p>
    <w:p w14:paraId="1595D5D9" w14:textId="0D5D6E15" w:rsidR="0040655E" w:rsidRDefault="0040655E" w:rsidP="00295F55">
      <w:pPr>
        <w:pStyle w:val="ListParagraph"/>
        <w:numPr>
          <w:ilvl w:val="1"/>
          <w:numId w:val="16"/>
        </w:numPr>
        <w:spacing w:after="0"/>
        <w:ind w:left="1080"/>
      </w:pPr>
      <w:r>
        <w:t>Technology Survey Committee</w:t>
      </w:r>
      <w:r w:rsidR="00DD3B86">
        <w:t>: Daniel Hearn (MS), lead</w:t>
      </w:r>
    </w:p>
    <w:p w14:paraId="5454E309" w14:textId="26F706A9" w:rsidR="00295F55" w:rsidRDefault="00295F55" w:rsidP="00295F55">
      <w:pPr>
        <w:spacing w:after="0"/>
        <w:ind w:left="360" w:firstLine="720"/>
      </w:pPr>
      <w:r>
        <w:t>No updates yet</w:t>
      </w:r>
    </w:p>
    <w:p w14:paraId="6C140804" w14:textId="77777777" w:rsidR="00DA6734" w:rsidRDefault="00DA6734" w:rsidP="00DA6734">
      <w:pPr>
        <w:pStyle w:val="ListParagraph"/>
        <w:spacing w:after="0"/>
        <w:ind w:left="1440"/>
      </w:pPr>
    </w:p>
    <w:p w14:paraId="00FA532B" w14:textId="7DF7C142" w:rsidR="0040655E" w:rsidRDefault="0040655E" w:rsidP="00DB5469">
      <w:pPr>
        <w:pStyle w:val="ListParagraph"/>
        <w:numPr>
          <w:ilvl w:val="1"/>
          <w:numId w:val="17"/>
        </w:numPr>
        <w:spacing w:after="0"/>
        <w:ind w:left="1080"/>
      </w:pPr>
      <w:r>
        <w:t>Website Committee</w:t>
      </w:r>
      <w:r w:rsidR="00DD3B86">
        <w:t>:</w:t>
      </w:r>
      <w:r w:rsidR="00E82187">
        <w:t xml:space="preserve"> Ellen </w:t>
      </w:r>
      <w:r w:rsidR="00DA6734">
        <w:t>Zeller (SD), lead</w:t>
      </w:r>
    </w:p>
    <w:p w14:paraId="27573E03" w14:textId="59B00F34" w:rsidR="00295F55" w:rsidRDefault="00295F55" w:rsidP="00DB5469">
      <w:pPr>
        <w:spacing w:after="0"/>
        <w:ind w:left="360" w:firstLine="720"/>
      </w:pPr>
      <w:r>
        <w:t>No updates yet</w:t>
      </w:r>
    </w:p>
    <w:p w14:paraId="2C770B7F" w14:textId="77777777" w:rsidR="00DA6734" w:rsidRDefault="00DA6734" w:rsidP="00DB5469">
      <w:pPr>
        <w:spacing w:after="0"/>
      </w:pPr>
    </w:p>
    <w:p w14:paraId="0DBD2668" w14:textId="0AE8E3AF" w:rsidR="00DA6734" w:rsidRDefault="00DA6734" w:rsidP="00DA6734">
      <w:pPr>
        <w:pStyle w:val="ListParagraph"/>
        <w:numPr>
          <w:ilvl w:val="0"/>
          <w:numId w:val="2"/>
        </w:numPr>
        <w:spacing w:after="0"/>
      </w:pPr>
      <w:r>
        <w:t>Open Floor</w:t>
      </w:r>
      <w:r w:rsidR="00D05EB2">
        <w:t xml:space="preserve"> for Additional Motions</w:t>
      </w:r>
    </w:p>
    <w:p w14:paraId="23736C12" w14:textId="260E9B15" w:rsidR="00295F55" w:rsidRDefault="00295F55" w:rsidP="00295F55">
      <w:pPr>
        <w:pStyle w:val="ListParagraph"/>
        <w:numPr>
          <w:ilvl w:val="1"/>
          <w:numId w:val="14"/>
        </w:numPr>
        <w:spacing w:after="0"/>
      </w:pPr>
      <w:r>
        <w:t>None</w:t>
      </w:r>
    </w:p>
    <w:p w14:paraId="6F069714" w14:textId="77777777" w:rsidR="00DA6734" w:rsidRDefault="00DA6734" w:rsidP="00DA6734">
      <w:pPr>
        <w:pStyle w:val="ListParagraph"/>
        <w:spacing w:after="0"/>
      </w:pPr>
    </w:p>
    <w:p w14:paraId="0FCB0BBE" w14:textId="7301A318" w:rsidR="00DA6734" w:rsidRDefault="00DA6734" w:rsidP="00DA6734">
      <w:pPr>
        <w:pStyle w:val="ListParagraph"/>
        <w:numPr>
          <w:ilvl w:val="0"/>
          <w:numId w:val="2"/>
        </w:numPr>
        <w:spacing w:after="0"/>
      </w:pPr>
      <w:r>
        <w:t>Adjournment</w:t>
      </w:r>
      <w:r w:rsidR="00D05EB2">
        <w:t xml:space="preserve"> of formal meeting</w:t>
      </w:r>
    </w:p>
    <w:p w14:paraId="00B8AF83" w14:textId="77777777" w:rsidR="00D05EB2" w:rsidRDefault="00D05EB2" w:rsidP="00D05EB2">
      <w:pPr>
        <w:pStyle w:val="ListParagraph"/>
      </w:pPr>
    </w:p>
    <w:p w14:paraId="2EB46CA6" w14:textId="3562B077" w:rsidR="00864750" w:rsidRDefault="00295F55" w:rsidP="00EE37D7">
      <w:pPr>
        <w:pStyle w:val="ListParagraph"/>
        <w:spacing w:after="0"/>
        <w:ind w:left="0"/>
      </w:pPr>
      <w:r>
        <w:t>M</w:t>
      </w:r>
      <w:r w:rsidR="00D05EB2">
        <w:t>embers remain</w:t>
      </w:r>
      <w:r>
        <w:t>ed</w:t>
      </w:r>
      <w:r w:rsidR="00D05EB2">
        <w:t xml:space="preserve"> on the call to network and confer about various topics</w:t>
      </w:r>
      <w:r>
        <w:t>, which included:</w:t>
      </w:r>
    </w:p>
    <w:p w14:paraId="7AE66732" w14:textId="77777777" w:rsidR="00295F55" w:rsidRDefault="00295F55" w:rsidP="00295F55">
      <w:pPr>
        <w:pStyle w:val="ListParagraph"/>
        <w:numPr>
          <w:ilvl w:val="1"/>
          <w:numId w:val="15"/>
        </w:numPr>
        <w:spacing w:after="0"/>
      </w:pPr>
      <w:r>
        <w:t>States are looking at pay structures changes</w:t>
      </w:r>
    </w:p>
    <w:p w14:paraId="7411D5CF" w14:textId="77777777" w:rsidR="00295F55" w:rsidRDefault="00295F55" w:rsidP="00295F55">
      <w:pPr>
        <w:pStyle w:val="ListParagraph"/>
        <w:numPr>
          <w:ilvl w:val="1"/>
          <w:numId w:val="15"/>
        </w:numPr>
        <w:spacing w:after="0"/>
      </w:pPr>
      <w:r>
        <w:t xml:space="preserve">Most states will be adjusting pay ranges </w:t>
      </w:r>
    </w:p>
    <w:p w14:paraId="6B444EB9" w14:textId="77777777" w:rsidR="00295F55" w:rsidRDefault="00295F55" w:rsidP="00295F55">
      <w:pPr>
        <w:pStyle w:val="ListParagraph"/>
        <w:numPr>
          <w:ilvl w:val="1"/>
          <w:numId w:val="15"/>
        </w:numPr>
        <w:spacing w:after="0"/>
      </w:pPr>
      <w:r>
        <w:t>Problems updating pay because of the lead/lag in the market</w:t>
      </w:r>
    </w:p>
    <w:p w14:paraId="368CF808" w14:textId="36DCAC86" w:rsidR="00295F55" w:rsidRDefault="00295F55" w:rsidP="00295F55">
      <w:pPr>
        <w:pStyle w:val="ListParagraph"/>
        <w:numPr>
          <w:ilvl w:val="1"/>
          <w:numId w:val="15"/>
        </w:numPr>
        <w:spacing w:after="0"/>
      </w:pPr>
      <w:r>
        <w:t>States are looking at giving 3-6% increases</w:t>
      </w:r>
    </w:p>
    <w:p w14:paraId="5914293D" w14:textId="77777777" w:rsidR="00295F55" w:rsidRDefault="00295F55" w:rsidP="00295F55">
      <w:pPr>
        <w:pStyle w:val="ListParagraph"/>
        <w:numPr>
          <w:ilvl w:val="1"/>
          <w:numId w:val="15"/>
        </w:numPr>
        <w:spacing w:after="0"/>
      </w:pPr>
      <w:r>
        <w:t>States are increasing pay ranges by 3-5%</w:t>
      </w:r>
    </w:p>
    <w:p w14:paraId="757EFD4C" w14:textId="77777777" w:rsidR="00295F55" w:rsidRDefault="00295F55" w:rsidP="00295F55">
      <w:pPr>
        <w:pStyle w:val="ListParagraph"/>
        <w:numPr>
          <w:ilvl w:val="1"/>
          <w:numId w:val="15"/>
        </w:numPr>
        <w:spacing w:after="0"/>
      </w:pPr>
      <w:r>
        <w:t>Most legislatures are approving the increases to attract talent and retain current employees</w:t>
      </w:r>
    </w:p>
    <w:p w14:paraId="23C83B48" w14:textId="77777777" w:rsidR="00295F55" w:rsidRDefault="00295F55" w:rsidP="00295F55">
      <w:pPr>
        <w:pStyle w:val="ListParagraph"/>
        <w:numPr>
          <w:ilvl w:val="1"/>
          <w:numId w:val="15"/>
        </w:numPr>
        <w:spacing w:after="0"/>
      </w:pPr>
      <w:r>
        <w:t>Looking at equity at different ways, compression and what are they looking at for guides</w:t>
      </w:r>
    </w:p>
    <w:p w14:paraId="5396F792" w14:textId="77777777" w:rsidR="00295F55" w:rsidRDefault="00295F55" w:rsidP="00295F55">
      <w:pPr>
        <w:pStyle w:val="ListParagraph"/>
        <w:numPr>
          <w:ilvl w:val="1"/>
          <w:numId w:val="15"/>
        </w:numPr>
        <w:spacing w:after="0"/>
      </w:pPr>
      <w:r>
        <w:t xml:space="preserve">Raising retirement contributions by the State of Colorado </w:t>
      </w:r>
    </w:p>
    <w:p w14:paraId="61A481A4" w14:textId="77777777" w:rsidR="00295F55" w:rsidRDefault="00295F55" w:rsidP="00295F55">
      <w:pPr>
        <w:pStyle w:val="ListParagraph"/>
        <w:numPr>
          <w:ilvl w:val="1"/>
          <w:numId w:val="15"/>
        </w:numPr>
        <w:spacing w:after="0"/>
      </w:pPr>
      <w:r>
        <w:t>More unions showing up</w:t>
      </w:r>
    </w:p>
    <w:p w14:paraId="7F0E561A" w14:textId="6D347067" w:rsidR="00295F55" w:rsidRDefault="00295F55" w:rsidP="00295F55">
      <w:pPr>
        <w:pStyle w:val="ListParagraph"/>
        <w:numPr>
          <w:ilvl w:val="1"/>
          <w:numId w:val="15"/>
        </w:numPr>
        <w:spacing w:after="0"/>
      </w:pPr>
      <w:r>
        <w:t>T</w:t>
      </w:r>
      <w:r w:rsidR="00DB5469">
        <w:t>ough</w:t>
      </w:r>
      <w:r>
        <w:t xml:space="preserve"> labor market</w:t>
      </w:r>
    </w:p>
    <w:p w14:paraId="640A285E" w14:textId="77777777" w:rsidR="00295F55" w:rsidRDefault="00295F55" w:rsidP="00295F55">
      <w:pPr>
        <w:pStyle w:val="ListParagraph"/>
        <w:numPr>
          <w:ilvl w:val="1"/>
          <w:numId w:val="15"/>
        </w:numPr>
        <w:spacing w:after="0"/>
      </w:pPr>
      <w:r>
        <w:t>Creative ways to attract new talent</w:t>
      </w:r>
    </w:p>
    <w:p w14:paraId="74BB80FA" w14:textId="77777777" w:rsidR="00295F55" w:rsidRDefault="00295F55" w:rsidP="00295F55">
      <w:pPr>
        <w:pStyle w:val="ListParagraph"/>
        <w:numPr>
          <w:ilvl w:val="1"/>
          <w:numId w:val="15"/>
        </w:numPr>
        <w:spacing w:after="0"/>
      </w:pPr>
      <w:r>
        <w:t>Applications are low</w:t>
      </w:r>
    </w:p>
    <w:p w14:paraId="2618837F" w14:textId="77777777" w:rsidR="00295F55" w:rsidRDefault="00295F55" w:rsidP="00EE37D7">
      <w:pPr>
        <w:pStyle w:val="ListParagraph"/>
        <w:spacing w:after="0"/>
        <w:ind w:left="0"/>
      </w:pPr>
    </w:p>
    <w:p w14:paraId="1B734884" w14:textId="77777777" w:rsidR="00295F55" w:rsidRDefault="00295F55" w:rsidP="00EE37D7">
      <w:pPr>
        <w:pStyle w:val="ListParagraph"/>
        <w:spacing w:after="0"/>
        <w:ind w:left="0"/>
      </w:pPr>
    </w:p>
    <w:p w14:paraId="23CC2E71" w14:textId="476F1713" w:rsidR="00FA7783" w:rsidRDefault="00FA7783" w:rsidP="00E0768F">
      <w:pPr>
        <w:spacing w:after="0"/>
      </w:pPr>
    </w:p>
    <w:sectPr w:rsidR="00FA77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E0360"/>
    <w:multiLevelType w:val="hybridMultilevel"/>
    <w:tmpl w:val="54BE694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1255CD2"/>
    <w:multiLevelType w:val="hybridMultilevel"/>
    <w:tmpl w:val="644AF9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F261BB"/>
    <w:multiLevelType w:val="hybridMultilevel"/>
    <w:tmpl w:val="3A2274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875F23"/>
    <w:multiLevelType w:val="hybridMultilevel"/>
    <w:tmpl w:val="F2C400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786326"/>
    <w:multiLevelType w:val="hybridMultilevel"/>
    <w:tmpl w:val="F1FE43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7513C0"/>
    <w:multiLevelType w:val="hybridMultilevel"/>
    <w:tmpl w:val="B3DED3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726ABB"/>
    <w:multiLevelType w:val="hybridMultilevel"/>
    <w:tmpl w:val="30360F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AD779B"/>
    <w:multiLevelType w:val="hybridMultilevel"/>
    <w:tmpl w:val="8A9607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F1711F"/>
    <w:multiLevelType w:val="hybridMultilevel"/>
    <w:tmpl w:val="3C0AB4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CC05BD"/>
    <w:multiLevelType w:val="hybridMultilevel"/>
    <w:tmpl w:val="44C8284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1943808"/>
    <w:multiLevelType w:val="hybridMultilevel"/>
    <w:tmpl w:val="8C9CBE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9F5302"/>
    <w:multiLevelType w:val="hybridMultilevel"/>
    <w:tmpl w:val="D17C135C"/>
    <w:lvl w:ilvl="0" w:tplc="880A65C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CA4DA0"/>
    <w:multiLevelType w:val="hybridMultilevel"/>
    <w:tmpl w:val="0044A4DA"/>
    <w:lvl w:ilvl="0" w:tplc="ABBE116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C61414"/>
    <w:multiLevelType w:val="hybridMultilevel"/>
    <w:tmpl w:val="1240A1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820C05"/>
    <w:multiLevelType w:val="hybridMultilevel"/>
    <w:tmpl w:val="960A90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6959D0"/>
    <w:multiLevelType w:val="hybridMultilevel"/>
    <w:tmpl w:val="B08A3E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CA35B3"/>
    <w:multiLevelType w:val="hybridMultilevel"/>
    <w:tmpl w:val="911C7D8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2"/>
  </w:num>
  <w:num w:numId="2">
    <w:abstractNumId w:val="6"/>
  </w:num>
  <w:num w:numId="3">
    <w:abstractNumId w:val="11"/>
  </w:num>
  <w:num w:numId="4">
    <w:abstractNumId w:val="15"/>
  </w:num>
  <w:num w:numId="5">
    <w:abstractNumId w:val="5"/>
  </w:num>
  <w:num w:numId="6">
    <w:abstractNumId w:val="9"/>
  </w:num>
  <w:num w:numId="7">
    <w:abstractNumId w:val="0"/>
  </w:num>
  <w:num w:numId="8">
    <w:abstractNumId w:val="16"/>
  </w:num>
  <w:num w:numId="9">
    <w:abstractNumId w:val="3"/>
  </w:num>
  <w:num w:numId="10">
    <w:abstractNumId w:val="14"/>
  </w:num>
  <w:num w:numId="11">
    <w:abstractNumId w:val="10"/>
  </w:num>
  <w:num w:numId="12">
    <w:abstractNumId w:val="7"/>
  </w:num>
  <w:num w:numId="13">
    <w:abstractNumId w:val="13"/>
  </w:num>
  <w:num w:numId="14">
    <w:abstractNumId w:val="8"/>
  </w:num>
  <w:num w:numId="15">
    <w:abstractNumId w:val="4"/>
  </w:num>
  <w:num w:numId="16">
    <w:abstractNumId w:val="1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4750"/>
    <w:rsid w:val="001857B9"/>
    <w:rsid w:val="00295F55"/>
    <w:rsid w:val="0040655E"/>
    <w:rsid w:val="00432AA4"/>
    <w:rsid w:val="00564AC7"/>
    <w:rsid w:val="0057132B"/>
    <w:rsid w:val="00864750"/>
    <w:rsid w:val="00895536"/>
    <w:rsid w:val="00AC60B8"/>
    <w:rsid w:val="00C55E28"/>
    <w:rsid w:val="00D05EB2"/>
    <w:rsid w:val="00D57769"/>
    <w:rsid w:val="00DA6734"/>
    <w:rsid w:val="00DB5469"/>
    <w:rsid w:val="00DD3B86"/>
    <w:rsid w:val="00E0768F"/>
    <w:rsid w:val="00E82187"/>
    <w:rsid w:val="00EE100E"/>
    <w:rsid w:val="00EE37D7"/>
    <w:rsid w:val="00F05406"/>
    <w:rsid w:val="00F103A3"/>
    <w:rsid w:val="00FA7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BB3EC5"/>
  <w15:chartTrackingRefBased/>
  <w15:docId w15:val="{F7241A4F-42FF-45F0-A046-4014E1B50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076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370</Words>
  <Characters>2111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Janelle Haynsworth</dc:creator>
  <cp:keywords/>
  <dc:description/>
  <cp:lastModifiedBy>Pickett, Terry</cp:lastModifiedBy>
  <cp:revision>2</cp:revision>
  <dcterms:created xsi:type="dcterms:W3CDTF">2023-04-10T15:52:00Z</dcterms:created>
  <dcterms:modified xsi:type="dcterms:W3CDTF">2023-04-10T15:52:00Z</dcterms:modified>
</cp:coreProperties>
</file>