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B6951" w14:textId="6FA05B7D" w:rsidR="004A55D5" w:rsidRPr="00A94067" w:rsidRDefault="00FD5C64" w:rsidP="00B003EB">
      <w:pPr>
        <w:tabs>
          <w:tab w:val="left" w:pos="1440"/>
          <w:tab w:val="left" w:pos="2160"/>
        </w:tabs>
        <w:rPr>
          <w:color w:val="000080"/>
          <w:sz w:val="40"/>
        </w:rPr>
      </w:pPr>
      <w:r>
        <w:rPr>
          <w:noProof/>
        </w:rPr>
        <w:drawing>
          <wp:anchor distT="0" distB="0" distL="114300" distR="114300" simplePos="0" relativeHeight="251658240" behindDoc="1" locked="0" layoutInCell="1" allowOverlap="1" wp14:anchorId="0102C539" wp14:editId="6B8E2668">
            <wp:simplePos x="0" y="0"/>
            <wp:positionH relativeFrom="column">
              <wp:posOffset>144780</wp:posOffset>
            </wp:positionH>
            <wp:positionV relativeFrom="paragraph">
              <wp:posOffset>-47625</wp:posOffset>
            </wp:positionV>
            <wp:extent cx="937895" cy="922655"/>
            <wp:effectExtent l="19050" t="0" r="0" b="0"/>
            <wp:wrapTight wrapText="bothSides">
              <wp:wrapPolygon edited="0">
                <wp:start x="-439" y="0"/>
                <wp:lineTo x="-439" y="20961"/>
                <wp:lineTo x="21498" y="20961"/>
                <wp:lineTo x="21498" y="0"/>
                <wp:lineTo x="-439" y="0"/>
              </wp:wrapPolygon>
            </wp:wrapTight>
            <wp:docPr id="6" name="Picture 1" descr="653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53 hi-res"/>
                    <pic:cNvPicPr>
                      <a:picLocks noChangeAspect="1" noChangeArrowheads="1"/>
                    </pic:cNvPicPr>
                  </pic:nvPicPr>
                  <pic:blipFill>
                    <a:blip r:embed="rId8" cstate="print"/>
                    <a:srcRect/>
                    <a:stretch>
                      <a:fillRect/>
                    </a:stretch>
                  </pic:blipFill>
                  <pic:spPr bwMode="auto">
                    <a:xfrm>
                      <a:off x="0" y="0"/>
                      <a:ext cx="937895" cy="922655"/>
                    </a:xfrm>
                    <a:prstGeom prst="rect">
                      <a:avLst/>
                    </a:prstGeom>
                    <a:noFill/>
                    <a:ln w="9525">
                      <a:noFill/>
                      <a:miter lim="800000"/>
                      <a:headEnd/>
                      <a:tailEnd/>
                    </a:ln>
                  </pic:spPr>
                </pic:pic>
              </a:graphicData>
            </a:graphic>
          </wp:anchor>
        </w:drawing>
      </w:r>
      <w:r w:rsidR="00565389">
        <w:rPr>
          <w:noProof/>
        </w:rPr>
        <w:pict w14:anchorId="0F31B53E">
          <v:line id="_x0000_s1026" style="position:absolute;flip:x;z-index:251657728;mso-position-horizontal-relative:text;mso-position-vertical-relative:text" from="3.05pt,7.65pt" to="3.05pt,138.15pt" strokecolor="navy" strokeweight=".25pt">
            <v:stroke startarrowwidth="narrow" startarrowlength="short" endarrowwidth="narrow" endarrowlength="short"/>
          </v:line>
        </w:pict>
      </w:r>
      <w:r w:rsidR="00565389">
        <w:rPr>
          <w:noProof/>
        </w:rPr>
        <w:pict w14:anchorId="69D3D8CC">
          <v:shapetype id="_x0000_t202" coordsize="21600,21600" o:spt="202" path="m,l,21600r21600,l21600,xe">
            <v:stroke joinstyle="miter"/>
            <v:path gradientshapeok="t" o:connecttype="rect"/>
          </v:shapetype>
          <v:shape id="_x0000_s1029" type="#_x0000_t202" style="position:absolute;margin-left:-36pt;margin-top:-3.05pt;width:88.1pt;height:80.3pt;z-index:251658752;mso-wrap-style:none;mso-position-horizontal-relative:text;mso-position-vertical-relative:text" stroked="f">
            <v:textbox style="mso-next-textbox:#_x0000_s1029;mso-fit-shape-to-text:t">
              <w:txbxContent>
                <w:p w14:paraId="788FF30C" w14:textId="77777777" w:rsidR="004A55D5" w:rsidRDefault="004A55D5" w:rsidP="004A55D5">
                  <w:pPr>
                    <w:rPr>
                      <w:noProof/>
                    </w:rPr>
                  </w:pPr>
                </w:p>
              </w:txbxContent>
            </v:textbox>
            <w10:wrap type="square"/>
          </v:shape>
        </w:pict>
      </w:r>
      <w:r w:rsidR="00B84CBC">
        <w:rPr>
          <w:color w:val="000080"/>
          <w:sz w:val="40"/>
        </w:rPr>
        <w:t xml:space="preserve"> </w:t>
      </w:r>
      <w:r w:rsidR="004A55D5">
        <w:rPr>
          <w:color w:val="000080"/>
          <w:sz w:val="40"/>
        </w:rPr>
        <w:t xml:space="preserve"> </w:t>
      </w:r>
      <w:r w:rsidR="00B003EB">
        <w:rPr>
          <w:color w:val="000080"/>
          <w:sz w:val="40"/>
        </w:rPr>
        <w:t xml:space="preserve"> </w:t>
      </w:r>
      <w:r w:rsidR="004A55D5">
        <w:rPr>
          <w:color w:val="000080"/>
          <w:sz w:val="40"/>
        </w:rPr>
        <w:t>S</w:t>
      </w:r>
      <w:r w:rsidR="004A55D5" w:rsidRPr="00A94067">
        <w:rPr>
          <w:color w:val="000080"/>
          <w:sz w:val="40"/>
        </w:rPr>
        <w:t>tate of Idaho</w:t>
      </w:r>
    </w:p>
    <w:p w14:paraId="2AF42DF5" w14:textId="46B7D767" w:rsidR="004A55D5" w:rsidRPr="000A734B" w:rsidRDefault="004A55D5" w:rsidP="00B003EB">
      <w:pPr>
        <w:tabs>
          <w:tab w:val="left" w:pos="2160"/>
        </w:tabs>
        <w:ind w:left="1200"/>
        <w:rPr>
          <w:color w:val="000080"/>
        </w:rPr>
      </w:pPr>
      <w:r>
        <w:rPr>
          <w:color w:val="000080"/>
          <w:sz w:val="28"/>
        </w:rPr>
        <w:t xml:space="preserve">    </w:t>
      </w:r>
      <w:r w:rsidRPr="00A94067">
        <w:rPr>
          <w:color w:val="000080"/>
          <w:sz w:val="28"/>
        </w:rPr>
        <w:t>Department of Administration</w:t>
      </w:r>
      <w:r w:rsidR="000A734B">
        <w:rPr>
          <w:color w:val="000080"/>
          <w:sz w:val="28"/>
        </w:rPr>
        <w:br/>
      </w:r>
      <w:r w:rsidR="000A734B" w:rsidRPr="000A734B">
        <w:rPr>
          <w:color w:val="000080"/>
          <w:sz w:val="26"/>
          <w:szCs w:val="26"/>
        </w:rPr>
        <w:t xml:space="preserve">    </w:t>
      </w:r>
      <w:r w:rsidR="00B003EB">
        <w:rPr>
          <w:color w:val="000080"/>
          <w:sz w:val="26"/>
          <w:szCs w:val="26"/>
        </w:rPr>
        <w:t xml:space="preserve"> </w:t>
      </w:r>
      <w:r w:rsidR="000A734B" w:rsidRPr="000A734B">
        <w:rPr>
          <w:color w:val="000080"/>
          <w:sz w:val="26"/>
          <w:szCs w:val="26"/>
        </w:rPr>
        <w:t xml:space="preserve">Division of </w:t>
      </w:r>
      <w:r w:rsidR="00E90D58">
        <w:rPr>
          <w:color w:val="000080"/>
          <w:sz w:val="26"/>
          <w:szCs w:val="26"/>
        </w:rPr>
        <w:t>Insurance and Internal Support</w:t>
      </w:r>
    </w:p>
    <w:p w14:paraId="7493C832" w14:textId="77777777" w:rsidR="004A55D5" w:rsidRDefault="004A55D5" w:rsidP="004A55D5">
      <w:pPr>
        <w:tabs>
          <w:tab w:val="left" w:pos="2090"/>
          <w:tab w:val="left" w:pos="2423"/>
        </w:tabs>
      </w:pPr>
      <w:r>
        <w:tab/>
      </w:r>
    </w:p>
    <w:p w14:paraId="1D65F255" w14:textId="77777777" w:rsidR="00CE00C1" w:rsidRPr="00A94067" w:rsidRDefault="00CE00C1" w:rsidP="00B003EB">
      <w:pPr>
        <w:framePr w:w="2204" w:h="1261" w:hSpace="180" w:wrap="around" w:vAnchor="text" w:hAnchor="page" w:x="526" w:y="159"/>
        <w:jc w:val="right"/>
        <w:rPr>
          <w:b/>
          <w:color w:val="000080"/>
          <w:sz w:val="18"/>
        </w:rPr>
      </w:pPr>
      <w:r>
        <w:rPr>
          <w:b/>
          <w:color w:val="000080"/>
          <w:sz w:val="18"/>
        </w:rPr>
        <w:t>BRAD LITTLE</w:t>
      </w:r>
    </w:p>
    <w:p w14:paraId="6B0E56FB" w14:textId="77777777" w:rsidR="00CE00C1" w:rsidRPr="00A94067" w:rsidRDefault="00CE00C1" w:rsidP="00B003EB">
      <w:pPr>
        <w:framePr w:w="2204" w:h="1261" w:hSpace="180" w:wrap="around" w:vAnchor="text" w:hAnchor="page" w:x="526" w:y="159"/>
        <w:jc w:val="right"/>
        <w:rPr>
          <w:color w:val="000080"/>
          <w:sz w:val="18"/>
        </w:rPr>
      </w:pPr>
      <w:r w:rsidRPr="00A94067">
        <w:rPr>
          <w:color w:val="000080"/>
          <w:sz w:val="18"/>
        </w:rPr>
        <w:t>Governor</w:t>
      </w:r>
    </w:p>
    <w:p w14:paraId="202BD80E" w14:textId="77777777" w:rsidR="00CE00C1" w:rsidRPr="00A94067" w:rsidRDefault="00CE00C1" w:rsidP="00B003EB">
      <w:pPr>
        <w:framePr w:w="2204" w:h="1261" w:hSpace="180" w:wrap="around" w:vAnchor="text" w:hAnchor="page" w:x="526" w:y="159"/>
        <w:jc w:val="right"/>
        <w:rPr>
          <w:b/>
          <w:color w:val="000080"/>
          <w:sz w:val="18"/>
        </w:rPr>
      </w:pPr>
      <w:r>
        <w:rPr>
          <w:b/>
          <w:color w:val="000080"/>
          <w:sz w:val="18"/>
        </w:rPr>
        <w:t>KEITH REYNOLDS</w:t>
      </w:r>
    </w:p>
    <w:p w14:paraId="4D0C4C81" w14:textId="5F64BB60" w:rsidR="00CE00C1" w:rsidRDefault="00CE00C1" w:rsidP="00B003EB">
      <w:pPr>
        <w:framePr w:w="2204" w:h="1261" w:hSpace="180" w:wrap="around" w:vAnchor="text" w:hAnchor="page" w:x="526" w:y="159"/>
        <w:jc w:val="right"/>
        <w:rPr>
          <w:color w:val="000080"/>
          <w:sz w:val="18"/>
        </w:rPr>
      </w:pPr>
      <w:r w:rsidRPr="00A94067">
        <w:rPr>
          <w:color w:val="000080"/>
          <w:sz w:val="18"/>
        </w:rPr>
        <w:t>Director</w:t>
      </w:r>
      <w:r>
        <w:rPr>
          <w:color w:val="000080"/>
          <w:sz w:val="18"/>
        </w:rPr>
        <w:br/>
      </w:r>
      <w:r w:rsidR="00E90D58">
        <w:rPr>
          <w:b/>
          <w:bCs/>
          <w:color w:val="000080"/>
          <w:sz w:val="18"/>
        </w:rPr>
        <w:t>FAITH COX</w:t>
      </w:r>
    </w:p>
    <w:p w14:paraId="6BDFCC46" w14:textId="77777777" w:rsidR="00CE00C1" w:rsidRDefault="00CE00C1" w:rsidP="00B003EB">
      <w:pPr>
        <w:framePr w:w="2204" w:h="1261" w:hSpace="180" w:wrap="around" w:vAnchor="text" w:hAnchor="page" w:x="526" w:y="159"/>
        <w:jc w:val="right"/>
        <w:rPr>
          <w:color w:val="000080"/>
          <w:sz w:val="18"/>
        </w:rPr>
      </w:pPr>
      <w:r>
        <w:rPr>
          <w:color w:val="000080"/>
          <w:sz w:val="18"/>
        </w:rPr>
        <w:t>Administrator</w:t>
      </w:r>
    </w:p>
    <w:p w14:paraId="03AC8A5A" w14:textId="77777777" w:rsidR="00CE00C1" w:rsidRPr="00A94067" w:rsidRDefault="00CE00C1" w:rsidP="00B003EB">
      <w:pPr>
        <w:framePr w:w="2204" w:h="1261" w:hSpace="180" w:wrap="around" w:vAnchor="text" w:hAnchor="page" w:x="526" w:y="159"/>
        <w:jc w:val="right"/>
        <w:rPr>
          <w:color w:val="000080"/>
          <w:sz w:val="18"/>
        </w:rPr>
      </w:pPr>
    </w:p>
    <w:p w14:paraId="5C824847" w14:textId="230A0EC8" w:rsidR="00184B04" w:rsidRPr="00A94067" w:rsidRDefault="00833358" w:rsidP="000F0DB3">
      <w:pPr>
        <w:framePr w:w="4343" w:h="1139" w:hSpace="180" w:wrap="around" w:vAnchor="text" w:hAnchor="page" w:x="3136" w:y="144"/>
        <w:tabs>
          <w:tab w:val="right" w:pos="4320"/>
        </w:tabs>
        <w:rPr>
          <w:color w:val="000080"/>
          <w:sz w:val="18"/>
        </w:rPr>
      </w:pPr>
      <w:r>
        <w:rPr>
          <w:color w:val="000080"/>
          <w:sz w:val="18"/>
        </w:rPr>
        <w:t>650 West State Street, Room 100</w:t>
      </w:r>
      <w:r w:rsidR="00184B04" w:rsidRPr="00A94067">
        <w:rPr>
          <w:color w:val="000080"/>
          <w:sz w:val="18"/>
        </w:rPr>
        <w:t xml:space="preserve"> </w:t>
      </w:r>
    </w:p>
    <w:p w14:paraId="0D1BB346" w14:textId="77777777" w:rsidR="00184B04" w:rsidRPr="00A94067" w:rsidRDefault="00184B04" w:rsidP="000F0DB3">
      <w:pPr>
        <w:framePr w:w="4343" w:h="1139" w:hSpace="180" w:wrap="around" w:vAnchor="text" w:hAnchor="page" w:x="3136" w:y="144"/>
        <w:rPr>
          <w:color w:val="000080"/>
          <w:sz w:val="18"/>
        </w:rPr>
      </w:pPr>
      <w:smartTag w:uri="urn:schemas-microsoft-com:office:smarttags" w:element="address">
        <w:smartTag w:uri="urn:schemas-microsoft-com:office:smarttags" w:element="Street">
          <w:r w:rsidRPr="00A94067">
            <w:rPr>
              <w:color w:val="000080"/>
              <w:sz w:val="18"/>
            </w:rPr>
            <w:t>P.O. Box</w:t>
          </w:r>
        </w:smartTag>
        <w:r w:rsidRPr="00A94067">
          <w:rPr>
            <w:color w:val="000080"/>
            <w:sz w:val="18"/>
          </w:rPr>
          <w:t xml:space="preserve"> 83720</w:t>
        </w:r>
      </w:smartTag>
    </w:p>
    <w:p w14:paraId="7AB931FC" w14:textId="0CE80D6C" w:rsidR="00184B04" w:rsidRDefault="00184B04" w:rsidP="000F0DB3">
      <w:pPr>
        <w:framePr w:w="4343" w:h="1139" w:hSpace="180" w:wrap="around" w:vAnchor="text" w:hAnchor="page" w:x="3136" w:y="144"/>
        <w:rPr>
          <w:color w:val="000080"/>
          <w:sz w:val="18"/>
        </w:rPr>
      </w:pPr>
      <w:r w:rsidRPr="00A94067">
        <w:rPr>
          <w:color w:val="000080"/>
          <w:sz w:val="18"/>
        </w:rPr>
        <w:t xml:space="preserve">Boise, ID  </w:t>
      </w:r>
      <w:r>
        <w:rPr>
          <w:color w:val="000080"/>
          <w:sz w:val="18"/>
        </w:rPr>
        <w:t>83720-00</w:t>
      </w:r>
      <w:r w:rsidR="00E90D58">
        <w:rPr>
          <w:color w:val="000080"/>
          <w:sz w:val="18"/>
        </w:rPr>
        <w:t>79</w:t>
      </w:r>
    </w:p>
    <w:p w14:paraId="0E1C7FDD" w14:textId="4C3F12EF" w:rsidR="00A242D6" w:rsidRDefault="00184B04" w:rsidP="000F0DB3">
      <w:pPr>
        <w:framePr w:w="4343" w:h="1139" w:hSpace="180" w:wrap="around" w:vAnchor="text" w:hAnchor="page" w:x="3136" w:y="144"/>
        <w:rPr>
          <w:color w:val="000080"/>
          <w:sz w:val="18"/>
        </w:rPr>
      </w:pPr>
      <w:r w:rsidRPr="00A94067">
        <w:rPr>
          <w:color w:val="000080"/>
          <w:sz w:val="18"/>
        </w:rPr>
        <w:t>Telephone</w:t>
      </w:r>
      <w:r w:rsidR="0018376A">
        <w:rPr>
          <w:color w:val="000080"/>
          <w:sz w:val="18"/>
        </w:rPr>
        <w:t>:</w:t>
      </w:r>
      <w:r w:rsidRPr="00A94067">
        <w:rPr>
          <w:color w:val="000080"/>
          <w:sz w:val="18"/>
        </w:rPr>
        <w:t xml:space="preserve"> (208) </w:t>
      </w:r>
      <w:r w:rsidR="00A242D6">
        <w:rPr>
          <w:color w:val="000080"/>
          <w:sz w:val="18"/>
        </w:rPr>
        <w:t>3</w:t>
      </w:r>
      <w:r w:rsidR="005B51A0">
        <w:rPr>
          <w:color w:val="000080"/>
          <w:sz w:val="18"/>
        </w:rPr>
        <w:t>32</w:t>
      </w:r>
      <w:r w:rsidR="00A242D6">
        <w:rPr>
          <w:color w:val="000080"/>
          <w:sz w:val="18"/>
        </w:rPr>
        <w:t>-</w:t>
      </w:r>
      <w:r w:rsidR="005B51A0">
        <w:rPr>
          <w:color w:val="000080"/>
          <w:sz w:val="18"/>
        </w:rPr>
        <w:t>1</w:t>
      </w:r>
      <w:r w:rsidR="00E90D58">
        <w:rPr>
          <w:color w:val="000080"/>
          <w:sz w:val="18"/>
        </w:rPr>
        <w:t>849</w:t>
      </w:r>
      <w:r w:rsidR="00833358">
        <w:rPr>
          <w:color w:val="000080"/>
          <w:sz w:val="18"/>
        </w:rPr>
        <w:t>; FAX</w:t>
      </w:r>
      <w:r w:rsidR="0018376A">
        <w:rPr>
          <w:color w:val="000080"/>
          <w:sz w:val="18"/>
        </w:rPr>
        <w:t>:</w:t>
      </w:r>
      <w:r w:rsidR="00833358">
        <w:rPr>
          <w:color w:val="000080"/>
          <w:sz w:val="18"/>
        </w:rPr>
        <w:t xml:space="preserve"> (208) 3</w:t>
      </w:r>
      <w:r w:rsidR="005B51A0">
        <w:rPr>
          <w:color w:val="000080"/>
          <w:sz w:val="18"/>
        </w:rPr>
        <w:t>34</w:t>
      </w:r>
      <w:r w:rsidR="00833358">
        <w:rPr>
          <w:color w:val="000080"/>
          <w:sz w:val="18"/>
        </w:rPr>
        <w:t>-</w:t>
      </w:r>
      <w:r w:rsidR="005B51A0">
        <w:rPr>
          <w:color w:val="000080"/>
          <w:sz w:val="18"/>
        </w:rPr>
        <w:t>5315</w:t>
      </w:r>
    </w:p>
    <w:p w14:paraId="2DBF7B2C" w14:textId="139545A8" w:rsidR="00184B04" w:rsidRPr="00AB33D5" w:rsidRDefault="00EB13C5" w:rsidP="000F0DB3">
      <w:pPr>
        <w:framePr w:w="4343" w:h="1139" w:hSpace="180" w:wrap="around" w:vAnchor="text" w:hAnchor="page" w:x="3136" w:y="144"/>
        <w:rPr>
          <w:color w:val="000080"/>
          <w:sz w:val="18"/>
        </w:rPr>
      </w:pPr>
      <w:r>
        <w:rPr>
          <w:color w:val="000080"/>
          <w:sz w:val="18"/>
        </w:rPr>
        <w:t>adm.idaho.gov/risk</w:t>
      </w:r>
    </w:p>
    <w:p w14:paraId="64742F35" w14:textId="77777777" w:rsidR="00F7149E" w:rsidRDefault="00F7149E"/>
    <w:p w14:paraId="2D8D4295" w14:textId="77777777" w:rsidR="00165472" w:rsidRDefault="00165472" w:rsidP="00165472"/>
    <w:p w14:paraId="1F4022E0" w14:textId="77777777" w:rsidR="00165472" w:rsidRDefault="00165472" w:rsidP="00165472"/>
    <w:p w14:paraId="7A86AF8E" w14:textId="77777777" w:rsidR="00165472" w:rsidRDefault="00165472" w:rsidP="00165472"/>
    <w:p w14:paraId="1C09E608" w14:textId="77777777" w:rsidR="00165472" w:rsidRDefault="00165472" w:rsidP="00165472"/>
    <w:p w14:paraId="42CA75BB" w14:textId="3AA48689" w:rsidR="00165472" w:rsidRDefault="00165472" w:rsidP="00165472"/>
    <w:p w14:paraId="2474755B" w14:textId="22C6EDDE" w:rsidR="00061038" w:rsidRDefault="00061038" w:rsidP="00E03485">
      <w:pPr>
        <w:ind w:right="-360"/>
      </w:pPr>
    </w:p>
    <w:p w14:paraId="11CB1FD3" w14:textId="08CF25D9" w:rsidR="00DA7EED" w:rsidRDefault="00DA7EED" w:rsidP="00DA7EED">
      <w:r>
        <w:t xml:space="preserve">March </w:t>
      </w:r>
      <w:r>
        <w:t>26</w:t>
      </w:r>
      <w:r>
        <w:t>, 202</w:t>
      </w:r>
      <w:r>
        <w:t>1</w:t>
      </w:r>
    </w:p>
    <w:p w14:paraId="38909368" w14:textId="77777777" w:rsidR="00DA7EED" w:rsidRDefault="00DA7EED" w:rsidP="00DA7EED"/>
    <w:p w14:paraId="1D73C7A3" w14:textId="77777777" w:rsidR="00DA7EED" w:rsidRDefault="00DA7EED" w:rsidP="00DA7EED">
      <w:pPr>
        <w:ind w:left="720" w:hanging="720"/>
      </w:pPr>
      <w:r>
        <w:t>TO:</w:t>
      </w:r>
      <w:r>
        <w:tab/>
      </w:r>
      <w:r w:rsidRPr="00784EEB">
        <w:rPr>
          <w:b/>
        </w:rPr>
        <w:t>ALL AGENCY FISCAL OFFICERS AND/OR INSURANCE COORDINATORS</w:t>
      </w:r>
      <w:r>
        <w:t xml:space="preserve"> </w:t>
      </w:r>
    </w:p>
    <w:p w14:paraId="7DBE7D4C" w14:textId="77777777" w:rsidR="00DA7EED" w:rsidRDefault="00DA7EED" w:rsidP="00DA7EED"/>
    <w:p w14:paraId="0FD9B896" w14:textId="77777777" w:rsidR="00DA7EED" w:rsidRDefault="00DA7EED" w:rsidP="00DA7EED">
      <w:r>
        <w:t>FR:</w:t>
      </w:r>
      <w:r>
        <w:tab/>
      </w:r>
      <w:r>
        <w:rPr>
          <w:b/>
        </w:rPr>
        <w:t>MAX GEORGE</w:t>
      </w:r>
      <w:r>
        <w:t>, Risk Management Analyst</w:t>
      </w:r>
    </w:p>
    <w:p w14:paraId="2E8AFC3B" w14:textId="77777777" w:rsidR="00DA7EED" w:rsidRDefault="00DA7EED" w:rsidP="00DA7EED">
      <w:r>
        <w:tab/>
        <w:t>Office of Insurance Management</w:t>
      </w:r>
    </w:p>
    <w:p w14:paraId="24FB1D94" w14:textId="77777777" w:rsidR="00DA7EED" w:rsidRDefault="00DA7EED" w:rsidP="00DA7EED"/>
    <w:p w14:paraId="21E2FD52" w14:textId="180A0792" w:rsidR="00152960" w:rsidRDefault="00152960" w:rsidP="00152960">
      <w:r>
        <w:t>RE:</w:t>
      </w:r>
      <w:r>
        <w:tab/>
      </w:r>
      <w:r w:rsidRPr="00C7338B">
        <w:rPr>
          <w:b/>
        </w:rPr>
        <w:t>Property Insurance Renewal</w:t>
      </w:r>
      <w:r>
        <w:rPr>
          <w:b/>
        </w:rPr>
        <w:t>- 07/01/2</w:t>
      </w:r>
      <w:r>
        <w:rPr>
          <w:b/>
        </w:rPr>
        <w:t>1</w:t>
      </w:r>
      <w:r>
        <w:rPr>
          <w:b/>
        </w:rPr>
        <w:t xml:space="preserve"> to </w:t>
      </w:r>
      <w:r>
        <w:rPr>
          <w:b/>
        </w:rPr>
        <w:t>6/30/22</w:t>
      </w:r>
    </w:p>
    <w:p w14:paraId="1C1CF9C0" w14:textId="18BB7C3D" w:rsidR="00152960" w:rsidRPr="00FA7FAB" w:rsidRDefault="00152960" w:rsidP="00152960">
      <w:pPr>
        <w:ind w:firstLine="720"/>
      </w:pPr>
      <w:r>
        <w:rPr>
          <w:b/>
        </w:rPr>
        <w:t>F</w:t>
      </w:r>
      <w:r w:rsidRPr="00FA7FAB">
        <w:rPr>
          <w:b/>
        </w:rPr>
        <w:t>Y20</w:t>
      </w:r>
      <w:r>
        <w:rPr>
          <w:b/>
        </w:rPr>
        <w:t>2</w:t>
      </w:r>
      <w:r>
        <w:rPr>
          <w:b/>
        </w:rPr>
        <w:t>2</w:t>
      </w:r>
      <w:r>
        <w:rPr>
          <w:b/>
        </w:rPr>
        <w:t xml:space="preserve"> </w:t>
      </w:r>
      <w:r w:rsidRPr="00FA7FAB">
        <w:rPr>
          <w:b/>
        </w:rPr>
        <w:t>STATEMENT OF PROPERTY VALUES</w:t>
      </w:r>
    </w:p>
    <w:p w14:paraId="1EA5EEC1" w14:textId="77777777" w:rsidR="00152960" w:rsidRDefault="00152960" w:rsidP="00152960">
      <w:pPr>
        <w:tabs>
          <w:tab w:val="num" w:pos="1080"/>
        </w:tabs>
      </w:pPr>
    </w:p>
    <w:p w14:paraId="5EC517D6" w14:textId="0D92E9CA" w:rsidR="00152960" w:rsidRDefault="00152960" w:rsidP="00152960">
      <w:pPr>
        <w:tabs>
          <w:tab w:val="num" w:pos="1080"/>
        </w:tabs>
      </w:pPr>
      <w:r>
        <w:t>It is time to gather statewide agency asset values for the FY202</w:t>
      </w:r>
      <w:r>
        <w:t>2</w:t>
      </w:r>
      <w:r>
        <w:t xml:space="preserve"> property insurance renewal. </w:t>
      </w:r>
    </w:p>
    <w:p w14:paraId="4A304FA6" w14:textId="77777777" w:rsidR="00152960" w:rsidRDefault="00152960" w:rsidP="00152960">
      <w:pPr>
        <w:tabs>
          <w:tab w:val="num" w:pos="1080"/>
        </w:tabs>
      </w:pPr>
    </w:p>
    <w:p w14:paraId="3A6C6427" w14:textId="77777777" w:rsidR="00152960" w:rsidRDefault="00152960" w:rsidP="00152960">
      <w:pPr>
        <w:rPr>
          <w:rFonts w:eastAsia="Calibri"/>
        </w:rPr>
      </w:pPr>
      <w:r>
        <w:rPr>
          <w:rFonts w:eastAsia="Calibri"/>
        </w:rPr>
        <w:t xml:space="preserve">Please review this entire memo before you begin finalizing your property submission using RMIS. </w:t>
      </w:r>
    </w:p>
    <w:p w14:paraId="6B4B05A1" w14:textId="77777777" w:rsidR="00152960" w:rsidRDefault="00152960" w:rsidP="00152960">
      <w:pPr>
        <w:rPr>
          <w:rFonts w:eastAsia="Calibri"/>
        </w:rPr>
      </w:pPr>
    </w:p>
    <w:p w14:paraId="3823ED0C" w14:textId="77777777" w:rsidR="00152960" w:rsidRDefault="00152960" w:rsidP="00152960">
      <w:pPr>
        <w:rPr>
          <w:rFonts w:eastAsia="Calibri"/>
        </w:rPr>
      </w:pPr>
      <w:r>
        <w:rPr>
          <w:rFonts w:eastAsia="Calibri"/>
        </w:rPr>
        <w:t xml:space="preserve">There are some definitions and explanations on valuation in the Additional Information section on the last pages of this memo that you will need to keep in mind when evaluating your data. </w:t>
      </w:r>
    </w:p>
    <w:p w14:paraId="5549AD11" w14:textId="77777777" w:rsidR="00152960" w:rsidRDefault="00152960" w:rsidP="00152960">
      <w:pPr>
        <w:rPr>
          <w:rFonts w:eastAsia="Calibri"/>
        </w:rPr>
      </w:pPr>
    </w:p>
    <w:p w14:paraId="06813880" w14:textId="6233E2D9" w:rsidR="00152960" w:rsidRPr="000558DD" w:rsidRDefault="00152960" w:rsidP="00152960">
      <w:pPr>
        <w:rPr>
          <w:rFonts w:eastAsia="Calibri"/>
        </w:rPr>
      </w:pPr>
      <w:r w:rsidRPr="000558DD">
        <w:rPr>
          <w:rFonts w:eastAsia="Calibri"/>
        </w:rPr>
        <w:t xml:space="preserve">After </w:t>
      </w:r>
      <w:r>
        <w:rPr>
          <w:rFonts w:eastAsia="Calibri"/>
        </w:rPr>
        <w:t>logging into</w:t>
      </w:r>
      <w:r w:rsidRPr="000558DD">
        <w:rPr>
          <w:rFonts w:eastAsia="Calibri"/>
        </w:rPr>
        <w:t xml:space="preserve"> </w:t>
      </w:r>
      <w:r>
        <w:rPr>
          <w:rFonts w:eastAsia="Calibri"/>
        </w:rPr>
        <w:t>Origami, select the “Major Property” screen under the “Policy Data” header at the top of the screen.</w:t>
      </w:r>
    </w:p>
    <w:p w14:paraId="26613961" w14:textId="77777777" w:rsidR="00152960" w:rsidRDefault="00152960" w:rsidP="00152960">
      <w:pPr>
        <w:tabs>
          <w:tab w:val="num" w:pos="1080"/>
        </w:tabs>
      </w:pPr>
    </w:p>
    <w:p w14:paraId="7AE2FE86" w14:textId="4DA48B04" w:rsidR="00152960" w:rsidRDefault="00152960" w:rsidP="00152960">
      <w:pPr>
        <w:tabs>
          <w:tab w:val="num" w:pos="1080"/>
        </w:tabs>
      </w:pPr>
      <w:r>
        <w:t xml:space="preserve">The following information is required for </w:t>
      </w:r>
      <w:r w:rsidRPr="005F1531">
        <w:rPr>
          <w:b/>
        </w:rPr>
        <w:t>all state</w:t>
      </w:r>
      <w:r>
        <w:rPr>
          <w:b/>
        </w:rPr>
        <w:t>-</w:t>
      </w:r>
      <w:r w:rsidRPr="00B37083">
        <w:rPr>
          <w:b/>
          <w:i/>
        </w:rPr>
        <w:t>owned</w:t>
      </w:r>
      <w:r w:rsidRPr="005F1531">
        <w:rPr>
          <w:b/>
        </w:rPr>
        <w:t xml:space="preserve"> facilities</w:t>
      </w:r>
      <w:r>
        <w:t>. Please be sure these are included i</w:t>
      </w:r>
      <w:r>
        <w:t>n Origami</w:t>
      </w:r>
      <w:r>
        <w:t xml:space="preserve"> for each </w:t>
      </w:r>
      <w:r w:rsidRPr="00B37083">
        <w:rPr>
          <w:i/>
        </w:rPr>
        <w:t>owned</w:t>
      </w:r>
      <w:r>
        <w:t xml:space="preserve"> and insured locations.</w:t>
      </w:r>
    </w:p>
    <w:p w14:paraId="714B5509" w14:textId="77777777" w:rsidR="00152960" w:rsidRDefault="00152960" w:rsidP="00152960"/>
    <w:p w14:paraId="720A2BEF" w14:textId="77777777" w:rsidR="00152960" w:rsidRDefault="00152960" w:rsidP="00152960">
      <w:pPr>
        <w:numPr>
          <w:ilvl w:val="0"/>
          <w:numId w:val="35"/>
        </w:numPr>
      </w:pPr>
      <w:r w:rsidRPr="007A3D56">
        <w:rPr>
          <w:b/>
          <w:u w:val="single"/>
        </w:rPr>
        <w:t>Year</w:t>
      </w:r>
      <w:r w:rsidRPr="007A3D56">
        <w:rPr>
          <w:b/>
        </w:rPr>
        <w:t xml:space="preserve"> </w:t>
      </w:r>
      <w:r w:rsidRPr="00AE7F3C">
        <w:t>the insured building was built</w:t>
      </w:r>
      <w:r>
        <w:t xml:space="preserve"> </w:t>
      </w:r>
    </w:p>
    <w:p w14:paraId="0B445ECC" w14:textId="77777777" w:rsidR="00152960" w:rsidRDefault="00152960" w:rsidP="00152960">
      <w:pPr>
        <w:numPr>
          <w:ilvl w:val="0"/>
          <w:numId w:val="35"/>
        </w:numPr>
      </w:pPr>
      <w:r w:rsidRPr="00087CC9">
        <w:t xml:space="preserve">Total number of building </w:t>
      </w:r>
      <w:r w:rsidRPr="00087CC9">
        <w:rPr>
          <w:b/>
          <w:u w:val="single"/>
        </w:rPr>
        <w:t>Stories</w:t>
      </w:r>
      <w:r w:rsidRPr="00087CC9">
        <w:t xml:space="preserve"> </w:t>
      </w:r>
    </w:p>
    <w:p w14:paraId="58F56C09" w14:textId="77777777" w:rsidR="00152960" w:rsidRPr="00087CC9" w:rsidRDefault="00152960" w:rsidP="00152960">
      <w:pPr>
        <w:numPr>
          <w:ilvl w:val="0"/>
          <w:numId w:val="35"/>
        </w:numPr>
      </w:pPr>
      <w:r w:rsidRPr="00087CC9">
        <w:rPr>
          <w:u w:val="single"/>
        </w:rPr>
        <w:t>Tota</w:t>
      </w:r>
      <w:r w:rsidRPr="00087CC9">
        <w:t xml:space="preserve">l </w:t>
      </w:r>
      <w:r w:rsidRPr="00087CC9">
        <w:rPr>
          <w:b/>
        </w:rPr>
        <w:t>S</w:t>
      </w:r>
      <w:r w:rsidRPr="00087CC9">
        <w:rPr>
          <w:b/>
          <w:u w:val="single"/>
        </w:rPr>
        <w:t>quare Footage</w:t>
      </w:r>
      <w:r w:rsidRPr="00087CC9">
        <w:t xml:space="preserve"> </w:t>
      </w:r>
    </w:p>
    <w:p w14:paraId="5A3E6A63" w14:textId="77777777" w:rsidR="00152960" w:rsidRDefault="00152960" w:rsidP="00152960">
      <w:pPr>
        <w:numPr>
          <w:ilvl w:val="0"/>
          <w:numId w:val="35"/>
        </w:numPr>
      </w:pPr>
      <w:r w:rsidRPr="007A3D56">
        <w:rPr>
          <w:b/>
          <w:u w:val="single"/>
        </w:rPr>
        <w:t>Sp</w:t>
      </w:r>
      <w:r>
        <w:rPr>
          <w:b/>
          <w:u w:val="single"/>
        </w:rPr>
        <w:t>r</w:t>
      </w:r>
      <w:r w:rsidRPr="007A3D56">
        <w:rPr>
          <w:b/>
          <w:u w:val="single"/>
        </w:rPr>
        <w:t>inkler System</w:t>
      </w:r>
      <w:r>
        <w:t xml:space="preserve"> Y/N </w:t>
      </w:r>
    </w:p>
    <w:p w14:paraId="27843EFE" w14:textId="77777777" w:rsidR="00152960" w:rsidRDefault="00152960" w:rsidP="00152960">
      <w:pPr>
        <w:numPr>
          <w:ilvl w:val="0"/>
          <w:numId w:val="35"/>
        </w:numPr>
      </w:pPr>
      <w:r>
        <w:t>T</w:t>
      </w:r>
      <w:r w:rsidRPr="00AE7F3C">
        <w:t>he building</w:t>
      </w:r>
      <w:r>
        <w:t xml:space="preserve"> </w:t>
      </w:r>
      <w:r w:rsidRPr="007A3D56">
        <w:rPr>
          <w:b/>
          <w:u w:val="single"/>
        </w:rPr>
        <w:t>Construction Type</w:t>
      </w:r>
      <w:r>
        <w:rPr>
          <w:b/>
          <w:u w:val="single"/>
        </w:rPr>
        <w:t xml:space="preserve">. </w:t>
      </w:r>
      <w:r w:rsidRPr="00AE7F3C">
        <w:t xml:space="preserve"> </w:t>
      </w:r>
      <w:r>
        <w:t xml:space="preserve">(Select the appropriate “construction type” from the drop down shown next to the Construction type box on the RMIS property screen).  </w:t>
      </w:r>
    </w:p>
    <w:p w14:paraId="177166C0" w14:textId="77777777" w:rsidR="00152960" w:rsidRDefault="00152960" w:rsidP="00152960">
      <w:pPr>
        <w:numPr>
          <w:ilvl w:val="0"/>
          <w:numId w:val="35"/>
        </w:numPr>
      </w:pPr>
      <w:r>
        <w:t xml:space="preserve">Indicate if building is </w:t>
      </w:r>
      <w:r w:rsidRPr="004F708F">
        <w:rPr>
          <w:b/>
          <w:u w:val="single"/>
        </w:rPr>
        <w:t>Owned</w:t>
      </w:r>
      <w:r w:rsidRPr="004F708F">
        <w:rPr>
          <w:u w:val="single"/>
        </w:rPr>
        <w:t xml:space="preserve"> or </w:t>
      </w:r>
      <w:r w:rsidRPr="004F708F">
        <w:rPr>
          <w:b/>
          <w:u w:val="single"/>
        </w:rPr>
        <w:t>Leased</w:t>
      </w:r>
      <w:r w:rsidRPr="004F708F">
        <w:rPr>
          <w:b/>
        </w:rPr>
        <w:t xml:space="preserve"> </w:t>
      </w:r>
      <w:r>
        <w:rPr>
          <w:b/>
        </w:rPr>
        <w:t>(</w:t>
      </w:r>
      <w:r>
        <w:t>select one or the other on the property screen for each building entered into RMIS)</w:t>
      </w:r>
    </w:p>
    <w:p w14:paraId="747F8A5F" w14:textId="77777777" w:rsidR="00152960" w:rsidRDefault="00152960" w:rsidP="00152960"/>
    <w:p w14:paraId="5BEC484F" w14:textId="4E41CA78" w:rsidR="00152960" w:rsidRDefault="00152960" w:rsidP="00152960">
      <w:pPr>
        <w:tabs>
          <w:tab w:val="num" w:pos="1080"/>
        </w:tabs>
      </w:pPr>
      <w:r>
        <w:t>Replacement cost values must be reported f</w:t>
      </w:r>
      <w:r w:rsidRPr="00FA7FAB">
        <w:t>or all state</w:t>
      </w:r>
      <w:r>
        <w:t>-</w:t>
      </w:r>
      <w:r w:rsidRPr="00FA7FAB">
        <w:t xml:space="preserve">owned property </w:t>
      </w:r>
      <w:r w:rsidRPr="004F708F">
        <w:rPr>
          <w:u w:val="single"/>
        </w:rPr>
        <w:t>and for leased property which the state is contractually obligated to insure.</w:t>
      </w:r>
      <w:r w:rsidRPr="00FA7FAB">
        <w:t xml:space="preserve">  </w:t>
      </w:r>
      <w:r>
        <w:t>All state assets (</w:t>
      </w:r>
      <w:r w:rsidRPr="00C21024">
        <w:rPr>
          <w:u w:val="single"/>
        </w:rPr>
        <w:t xml:space="preserve">except </w:t>
      </w:r>
      <w:r>
        <w:rPr>
          <w:u w:val="single"/>
        </w:rPr>
        <w:t xml:space="preserve">passenger </w:t>
      </w:r>
      <w:r w:rsidRPr="00C21024">
        <w:rPr>
          <w:u w:val="single"/>
        </w:rPr>
        <w:t>vehicles licensed for road use</w:t>
      </w:r>
      <w:r>
        <w:t xml:space="preserve">) </w:t>
      </w:r>
      <w:r w:rsidRPr="00FA7FAB">
        <w:t xml:space="preserve">must be included in your </w:t>
      </w:r>
      <w:r>
        <w:t>202</w:t>
      </w:r>
      <w:r>
        <w:t>2</w:t>
      </w:r>
      <w:r>
        <w:t xml:space="preserve"> property submission at the </w:t>
      </w:r>
      <w:r w:rsidRPr="007633CD">
        <w:rPr>
          <w:b/>
        </w:rPr>
        <w:t>replacement cost</w:t>
      </w:r>
      <w:r>
        <w:t xml:space="preserve"> valuation (</w:t>
      </w:r>
      <w:r w:rsidRPr="004F708F">
        <w:rPr>
          <w:b/>
        </w:rPr>
        <w:t>except mobile equipment which is reported at Actual Cash Value</w:t>
      </w:r>
      <w:r>
        <w:t xml:space="preserve">) to meet the insurance carrier’s reporting requirement for total values. </w:t>
      </w:r>
    </w:p>
    <w:p w14:paraId="2990ACCB" w14:textId="2D7CF20F" w:rsidR="00152960" w:rsidRPr="00CA647C" w:rsidRDefault="00152960" w:rsidP="00152960">
      <w:pPr>
        <w:tabs>
          <w:tab w:val="num" w:pos="1080"/>
        </w:tabs>
        <w:rPr>
          <w:b/>
        </w:rPr>
      </w:pPr>
      <w:r w:rsidRPr="00CA647C">
        <w:rPr>
          <w:b/>
        </w:rPr>
        <w:t xml:space="preserve"> </w:t>
      </w:r>
    </w:p>
    <w:p w14:paraId="2E41A437" w14:textId="77777777" w:rsidR="00152960" w:rsidRPr="00642D17" w:rsidRDefault="00152960" w:rsidP="00152960">
      <w:pPr>
        <w:tabs>
          <w:tab w:val="num" w:pos="1080"/>
        </w:tabs>
        <w:rPr>
          <w:i/>
          <w:u w:val="single"/>
        </w:rPr>
      </w:pPr>
    </w:p>
    <w:p w14:paraId="27459BDD" w14:textId="77777777" w:rsidR="00152960" w:rsidRDefault="00152960" w:rsidP="00152960">
      <w:pPr>
        <w:tabs>
          <w:tab w:val="num" w:pos="1080"/>
        </w:tabs>
        <w:rPr>
          <w:i/>
        </w:rPr>
      </w:pPr>
      <w:r w:rsidRPr="006812EC">
        <w:rPr>
          <w:b/>
          <w:i/>
        </w:rPr>
        <w:t xml:space="preserve">After verification of the data, </w:t>
      </w:r>
      <w:r>
        <w:rPr>
          <w:b/>
          <w:i/>
        </w:rPr>
        <w:t xml:space="preserve">you will complete your submission by doing </w:t>
      </w:r>
      <w:r w:rsidRPr="006812EC">
        <w:rPr>
          <w:b/>
          <w:i/>
        </w:rPr>
        <w:t>one of the following</w:t>
      </w:r>
      <w:r>
        <w:rPr>
          <w:b/>
          <w:i/>
        </w:rPr>
        <w:t xml:space="preserve"> depending upon whether changes were made to the data</w:t>
      </w:r>
      <w:r w:rsidRPr="006812EC">
        <w:rPr>
          <w:b/>
          <w:i/>
        </w:rPr>
        <w:t>:</w:t>
      </w:r>
    </w:p>
    <w:p w14:paraId="34792482" w14:textId="77777777" w:rsidR="00152960" w:rsidRPr="00642D17" w:rsidRDefault="00152960" w:rsidP="00152960">
      <w:pPr>
        <w:rPr>
          <w:i/>
        </w:rPr>
      </w:pPr>
    </w:p>
    <w:p w14:paraId="267A640C" w14:textId="3727A5BC" w:rsidR="00152960" w:rsidRPr="00182A07" w:rsidRDefault="00152960" w:rsidP="00152960">
      <w:pPr>
        <w:numPr>
          <w:ilvl w:val="0"/>
          <w:numId w:val="32"/>
        </w:numPr>
        <w:rPr>
          <w:i/>
        </w:rPr>
      </w:pPr>
      <w:r w:rsidRPr="00182A07">
        <w:rPr>
          <w:i/>
        </w:rPr>
        <w:t xml:space="preserve">If you </w:t>
      </w:r>
      <w:r w:rsidRPr="00182A07">
        <w:rPr>
          <w:b/>
          <w:i/>
        </w:rPr>
        <w:t>agree</w:t>
      </w:r>
      <w:r w:rsidRPr="00182A07">
        <w:rPr>
          <w:i/>
        </w:rPr>
        <w:t xml:space="preserve"> with the trended FY20</w:t>
      </w:r>
      <w:r>
        <w:rPr>
          <w:i/>
        </w:rPr>
        <w:t>2</w:t>
      </w:r>
      <w:r>
        <w:rPr>
          <w:i/>
        </w:rPr>
        <w:t>2</w:t>
      </w:r>
      <w:r w:rsidRPr="00182A07">
        <w:rPr>
          <w:i/>
        </w:rPr>
        <w:t xml:space="preserve"> property values as shown in RMIS for the upcoming July 1, 20</w:t>
      </w:r>
      <w:r>
        <w:rPr>
          <w:i/>
        </w:rPr>
        <w:t>2</w:t>
      </w:r>
      <w:r>
        <w:rPr>
          <w:i/>
        </w:rPr>
        <w:t>1</w:t>
      </w:r>
      <w:r>
        <w:rPr>
          <w:i/>
        </w:rPr>
        <w:t xml:space="preserve"> to Ju</w:t>
      </w:r>
      <w:r>
        <w:rPr>
          <w:i/>
        </w:rPr>
        <w:t>ne 30</w:t>
      </w:r>
      <w:r>
        <w:rPr>
          <w:i/>
        </w:rPr>
        <w:t>, 202</w:t>
      </w:r>
      <w:r>
        <w:rPr>
          <w:i/>
        </w:rPr>
        <w:t>2</w:t>
      </w:r>
      <w:r w:rsidRPr="00182A07">
        <w:rPr>
          <w:i/>
        </w:rPr>
        <w:t xml:space="preserve"> renewal, and there are </w:t>
      </w:r>
      <w:r w:rsidRPr="00182A07">
        <w:rPr>
          <w:b/>
          <w:i/>
        </w:rPr>
        <w:t>no changes</w:t>
      </w:r>
      <w:r w:rsidRPr="00182A07">
        <w:rPr>
          <w:i/>
        </w:rPr>
        <w:t xml:space="preserve"> to report</w:t>
      </w:r>
      <w:r>
        <w:rPr>
          <w:i/>
        </w:rPr>
        <w:t xml:space="preserve"> then simply leave all data as is.</w:t>
      </w:r>
    </w:p>
    <w:p w14:paraId="405CEB83" w14:textId="77777777" w:rsidR="00152960" w:rsidRPr="006812EC" w:rsidRDefault="00152960" w:rsidP="00152960">
      <w:pPr>
        <w:ind w:left="720"/>
        <w:rPr>
          <w:b/>
          <w:i/>
        </w:rPr>
      </w:pPr>
      <w:r w:rsidRPr="006812EC">
        <w:rPr>
          <w:b/>
          <w:i/>
        </w:rPr>
        <w:t>OR</w:t>
      </w:r>
    </w:p>
    <w:p w14:paraId="47C3E18C" w14:textId="113D3913" w:rsidR="00152960" w:rsidRPr="00F47821" w:rsidRDefault="00152960" w:rsidP="00152960">
      <w:pPr>
        <w:numPr>
          <w:ilvl w:val="0"/>
          <w:numId w:val="32"/>
        </w:numPr>
        <w:rPr>
          <w:b/>
        </w:rPr>
      </w:pPr>
      <w:r w:rsidRPr="00313B06">
        <w:rPr>
          <w:i/>
        </w:rPr>
        <w:t xml:space="preserve"> If </w:t>
      </w:r>
      <w:r>
        <w:rPr>
          <w:i/>
        </w:rPr>
        <w:t>you feel it is necessary to add, delete or modify the existing FY2</w:t>
      </w:r>
      <w:r>
        <w:rPr>
          <w:i/>
        </w:rPr>
        <w:t>2</w:t>
      </w:r>
      <w:r>
        <w:rPr>
          <w:i/>
        </w:rPr>
        <w:t xml:space="preserve"> property values for any covered building/location shown in </w:t>
      </w:r>
      <w:r>
        <w:rPr>
          <w:i/>
        </w:rPr>
        <w:t>Origami</w:t>
      </w:r>
      <w:r>
        <w:rPr>
          <w:i/>
        </w:rPr>
        <w:t>, please make those changes prior</w:t>
      </w:r>
      <w:r>
        <w:rPr>
          <w:i/>
        </w:rPr>
        <w:t xml:space="preserve"> to June 1, 2021.</w:t>
      </w:r>
      <w:r>
        <w:rPr>
          <w:i/>
        </w:rPr>
        <w:t xml:space="preserve"> </w:t>
      </w:r>
    </w:p>
    <w:p w14:paraId="40B09359" w14:textId="77777777" w:rsidR="00152960" w:rsidRDefault="00152960" w:rsidP="00152960">
      <w:pPr>
        <w:ind w:left="720"/>
        <w:rPr>
          <w:b/>
        </w:rPr>
      </w:pPr>
    </w:p>
    <w:p w14:paraId="51118EDA" w14:textId="77777777" w:rsidR="00152960" w:rsidRPr="00463EB1" w:rsidRDefault="00152960" w:rsidP="00152960">
      <w:pPr>
        <w:pStyle w:val="BodyText"/>
        <w:jc w:val="center"/>
        <w:rPr>
          <w:sz w:val="24"/>
          <w:szCs w:val="24"/>
        </w:rPr>
      </w:pPr>
      <w:r w:rsidRPr="00860C7E">
        <w:rPr>
          <w:b/>
          <w:sz w:val="24"/>
          <w:szCs w:val="24"/>
        </w:rPr>
        <w:t xml:space="preserve">ADDITIONAL </w:t>
      </w:r>
      <w:r w:rsidRPr="00860C7E">
        <w:rPr>
          <w:b/>
          <w:sz w:val="28"/>
          <w:szCs w:val="24"/>
        </w:rPr>
        <w:t>INSTRUCTIONS</w:t>
      </w:r>
      <w:r w:rsidRPr="00B90411">
        <w:rPr>
          <w:sz w:val="28"/>
          <w:szCs w:val="24"/>
        </w:rPr>
        <w:t xml:space="preserve"> </w:t>
      </w:r>
    </w:p>
    <w:p w14:paraId="29A23303" w14:textId="77777777" w:rsidR="00152960" w:rsidRPr="00FA7FAB" w:rsidRDefault="00152960" w:rsidP="00152960">
      <w:pPr>
        <w:tabs>
          <w:tab w:val="num" w:pos="1080"/>
        </w:tabs>
        <w:rPr>
          <w:b/>
          <w:u w:val="single"/>
        </w:rPr>
      </w:pPr>
      <w:r w:rsidRPr="00FA7FAB">
        <w:rPr>
          <w:b/>
          <w:u w:val="single"/>
        </w:rPr>
        <w:t>VALUE OF BUILDINGS</w:t>
      </w:r>
    </w:p>
    <w:p w14:paraId="4E8BD08E" w14:textId="77777777" w:rsidR="00152960" w:rsidRPr="00FA7FAB" w:rsidRDefault="00152960" w:rsidP="00152960"/>
    <w:p w14:paraId="64CCC8F3" w14:textId="26338637" w:rsidR="00152960" w:rsidRDefault="00152960" w:rsidP="00152960">
      <w:pPr>
        <w:tabs>
          <w:tab w:val="num" w:pos="1080"/>
        </w:tabs>
      </w:pPr>
      <w:r w:rsidRPr="00FA7FAB">
        <w:t>Inflationary increases have been applied to the FY20</w:t>
      </w:r>
      <w:r>
        <w:t>2</w:t>
      </w:r>
      <w:r>
        <w:t>1</w:t>
      </w:r>
      <w:r>
        <w:t xml:space="preserve"> </w:t>
      </w:r>
      <w:r w:rsidRPr="00FA7FAB">
        <w:t>values</w:t>
      </w:r>
      <w:r>
        <w:t xml:space="preserve"> to bring them current for FY</w:t>
      </w:r>
      <w:r w:rsidRPr="00FA7FAB">
        <w:t>20</w:t>
      </w:r>
      <w:r>
        <w:t>2</w:t>
      </w:r>
      <w:r>
        <w:t>2</w:t>
      </w:r>
      <w:r w:rsidRPr="00FA7FAB">
        <w:t xml:space="preserve"> replacement cost coverage.  The inflation factor applied to the FY20</w:t>
      </w:r>
      <w:r>
        <w:t>2</w:t>
      </w:r>
      <w:r>
        <w:t>1</w:t>
      </w:r>
      <w:r w:rsidRPr="00FA7FAB">
        <w:t xml:space="preserve"> building values </w:t>
      </w:r>
      <w:r>
        <w:t xml:space="preserve">and brought forward </w:t>
      </w:r>
      <w:r w:rsidRPr="00FA7FAB">
        <w:t>for FY20</w:t>
      </w:r>
      <w:r>
        <w:t>2</w:t>
      </w:r>
      <w:r>
        <w:t>2</w:t>
      </w:r>
      <w:r w:rsidRPr="00FA7FAB">
        <w:t xml:space="preserve"> is</w:t>
      </w:r>
      <w:r w:rsidRPr="00A24E1B">
        <w:t xml:space="preserve"> </w:t>
      </w:r>
      <w:r w:rsidRPr="003E5F34">
        <w:rPr>
          <w:b/>
        </w:rPr>
        <w:t>1.</w:t>
      </w:r>
      <w:r w:rsidR="004F4854">
        <w:rPr>
          <w:b/>
        </w:rPr>
        <w:t>05</w:t>
      </w:r>
      <w:r w:rsidRPr="003E5F34">
        <w:rPr>
          <w:b/>
        </w:rPr>
        <w:t xml:space="preserve"> percent</w:t>
      </w:r>
      <w:r>
        <w:rPr>
          <w:b/>
        </w:rPr>
        <w:t xml:space="preserve">. </w:t>
      </w:r>
    </w:p>
    <w:p w14:paraId="1F460BAA" w14:textId="77777777" w:rsidR="00152960" w:rsidRDefault="00152960" w:rsidP="00152960"/>
    <w:p w14:paraId="5D3A361F" w14:textId="1963B031" w:rsidR="00152960" w:rsidRDefault="00152960" w:rsidP="00152960">
      <w:r w:rsidRPr="00FA7FAB">
        <w:t xml:space="preserve">Before </w:t>
      </w:r>
      <w:r>
        <w:t>accepting or changing any of the FY2</w:t>
      </w:r>
      <w:r w:rsidR="00D65761">
        <w:t>2</w:t>
      </w:r>
      <w:r>
        <w:t xml:space="preserve"> trended values, </w:t>
      </w:r>
      <w:r w:rsidRPr="00FA7FAB">
        <w:t>please:</w:t>
      </w:r>
      <w:r>
        <w:t xml:space="preserve">    </w:t>
      </w:r>
    </w:p>
    <w:p w14:paraId="1D3B3A66" w14:textId="77777777" w:rsidR="00152960" w:rsidRDefault="00152960" w:rsidP="00152960">
      <w:pPr>
        <w:tabs>
          <w:tab w:val="num" w:pos="1080"/>
        </w:tabs>
      </w:pPr>
    </w:p>
    <w:p w14:paraId="043C2D8E" w14:textId="15CBF4A8" w:rsidR="00152960" w:rsidRPr="006762BD" w:rsidRDefault="00152960" w:rsidP="00152960">
      <w:pPr>
        <w:numPr>
          <w:ilvl w:val="0"/>
          <w:numId w:val="33"/>
        </w:numPr>
      </w:pPr>
      <w:r w:rsidRPr="006762BD">
        <w:t>Review your agency’s FY20</w:t>
      </w:r>
      <w:r>
        <w:t>2</w:t>
      </w:r>
      <w:r w:rsidR="00D65761">
        <w:t>2</w:t>
      </w:r>
      <w:r w:rsidRPr="006762BD">
        <w:t xml:space="preserve"> property data </w:t>
      </w:r>
      <w:r>
        <w:t xml:space="preserve">in </w:t>
      </w:r>
      <w:r w:rsidR="00D65761">
        <w:t>Origami</w:t>
      </w:r>
      <w:r>
        <w:t xml:space="preserve"> </w:t>
      </w:r>
      <w:r w:rsidRPr="006762BD">
        <w:t xml:space="preserve">to assure that all buildings to be insured are included and the </w:t>
      </w:r>
      <w:r w:rsidRPr="006762BD">
        <w:rPr>
          <w:u w:val="single"/>
        </w:rPr>
        <w:t>correct physical addresses and</w:t>
      </w:r>
      <w:r w:rsidRPr="006762BD">
        <w:t xml:space="preserve"> </w:t>
      </w:r>
      <w:r w:rsidRPr="006762BD">
        <w:rPr>
          <w:u w:val="single"/>
        </w:rPr>
        <w:t>applicable zip codes are shown</w:t>
      </w:r>
      <w:r w:rsidRPr="006762BD">
        <w:t xml:space="preserve">. Be sure to add any new acquisitions with the appropriate replacement cost.  </w:t>
      </w:r>
      <w:r w:rsidRPr="006762BD">
        <w:rPr>
          <w:b/>
        </w:rPr>
        <w:t xml:space="preserve">Remove </w:t>
      </w:r>
      <w:r>
        <w:rPr>
          <w:b/>
        </w:rPr>
        <w:t xml:space="preserve">any building </w:t>
      </w:r>
      <w:r w:rsidRPr="006762BD">
        <w:rPr>
          <w:b/>
        </w:rPr>
        <w:t>you</w:t>
      </w:r>
      <w:r>
        <w:rPr>
          <w:b/>
        </w:rPr>
        <w:t>r agency</w:t>
      </w:r>
      <w:r w:rsidRPr="006762BD">
        <w:rPr>
          <w:b/>
        </w:rPr>
        <w:t xml:space="preserve"> no longer own</w:t>
      </w:r>
      <w:r>
        <w:rPr>
          <w:b/>
        </w:rPr>
        <w:t xml:space="preserve">s or is no longer contractually obligated to insure.                                                                                                                                                                                                                                                                                                                                                                                                                                                                                                                                                                                                                                                                                                                                             </w:t>
      </w:r>
    </w:p>
    <w:p w14:paraId="13AC538A" w14:textId="77777777" w:rsidR="00152960" w:rsidRPr="006762BD" w:rsidRDefault="00152960" w:rsidP="00152960">
      <w:pPr>
        <w:numPr>
          <w:ilvl w:val="0"/>
          <w:numId w:val="33"/>
        </w:numPr>
      </w:pPr>
      <w:r w:rsidRPr="006762BD">
        <w:t xml:space="preserve">If the square footage of an existing building increased, </w:t>
      </w:r>
      <w:r>
        <w:t>increase</w:t>
      </w:r>
      <w:r w:rsidRPr="006762BD">
        <w:t xml:space="preserve"> the replacement value for that location accordingly. </w:t>
      </w:r>
    </w:p>
    <w:p w14:paraId="550D9C63" w14:textId="77777777" w:rsidR="00152960" w:rsidRPr="00FA7FAB" w:rsidRDefault="00152960" w:rsidP="00152960">
      <w:pPr>
        <w:ind w:left="720" w:hanging="720"/>
      </w:pPr>
      <w:r>
        <w:t>3</w:t>
      </w:r>
      <w:r w:rsidRPr="00FA7FAB">
        <w:t>.</w:t>
      </w:r>
      <w:r w:rsidRPr="00FA7FAB">
        <w:tab/>
        <w:t>If you find buildings that appear to be substantially under</w:t>
      </w:r>
      <w:r>
        <w:t xml:space="preserve"> </w:t>
      </w:r>
      <w:r w:rsidRPr="00FA7FAB">
        <w:t>or over</w:t>
      </w:r>
      <w:r>
        <w:t>-</w:t>
      </w:r>
      <w:r w:rsidRPr="00FA7FAB">
        <w:t xml:space="preserve">valued, please make </w:t>
      </w:r>
      <w:r>
        <w:t>replacement value modifications in RMIS</w:t>
      </w:r>
      <w:r w:rsidRPr="00FA7FAB">
        <w:t xml:space="preserve">.  </w:t>
      </w:r>
      <w:r>
        <w:t>P</w:t>
      </w:r>
      <w:r w:rsidRPr="00FA7FAB">
        <w:t xml:space="preserve">lease provide an explanation </w:t>
      </w:r>
      <w:r>
        <w:t xml:space="preserve">in the RMIS notes box as to why the value change was made. </w:t>
      </w:r>
      <w:r w:rsidRPr="00FA7FAB">
        <w:t xml:space="preserve">  </w:t>
      </w:r>
    </w:p>
    <w:p w14:paraId="06357835" w14:textId="77777777" w:rsidR="00152960" w:rsidRPr="00A24E1B" w:rsidRDefault="00152960" w:rsidP="00152960">
      <w:pPr>
        <w:ind w:left="720" w:hanging="720"/>
      </w:pPr>
      <w:r>
        <w:t>4.</w:t>
      </w:r>
      <w:r w:rsidRPr="00FA7FAB">
        <w:tab/>
        <w:t xml:space="preserve">All buildings are to be valued at </w:t>
      </w:r>
      <w:r w:rsidRPr="00FA7FAB">
        <w:rPr>
          <w:b/>
          <w:iCs/>
          <w:u w:val="single"/>
        </w:rPr>
        <w:t>Replacement Cost</w:t>
      </w:r>
      <w:r w:rsidRPr="00FA7FAB">
        <w:t xml:space="preserve"> unless the building is specifically designated as </w:t>
      </w:r>
      <w:r w:rsidRPr="00FA7FAB">
        <w:rPr>
          <w:iCs/>
        </w:rPr>
        <w:t>“</w:t>
      </w:r>
      <w:r w:rsidRPr="00FA7FAB">
        <w:rPr>
          <w:b/>
          <w:iCs/>
        </w:rPr>
        <w:t>ACV</w:t>
      </w:r>
      <w:r w:rsidRPr="00FA7FAB">
        <w:rPr>
          <w:iCs/>
        </w:rPr>
        <w:t>”</w:t>
      </w:r>
      <w:r w:rsidRPr="00FA7FAB">
        <w:t xml:space="preserve"> (actual cash value) or "</w:t>
      </w:r>
      <w:r w:rsidRPr="00FA7FAB">
        <w:rPr>
          <w:b/>
          <w:iCs/>
        </w:rPr>
        <w:t>Do Not Insure</w:t>
      </w:r>
      <w:r w:rsidRPr="00FA7FAB">
        <w:t>."</w:t>
      </w:r>
      <w:r w:rsidRPr="00FA7FAB">
        <w:rPr>
          <w:iCs/>
        </w:rPr>
        <w:t xml:space="preserve">  </w:t>
      </w:r>
    </w:p>
    <w:p w14:paraId="4C512E7E" w14:textId="77777777" w:rsidR="00152960" w:rsidRDefault="00152960" w:rsidP="00152960">
      <w:pPr>
        <w:numPr>
          <w:ilvl w:val="0"/>
          <w:numId w:val="33"/>
        </w:numPr>
        <w:rPr>
          <w:iCs/>
        </w:rPr>
      </w:pPr>
      <w:r w:rsidRPr="00FA7FAB">
        <w:rPr>
          <w:iCs/>
        </w:rPr>
        <w:t>Do not type “ACV” or “D</w:t>
      </w:r>
      <w:r>
        <w:rPr>
          <w:iCs/>
        </w:rPr>
        <w:t>o Not Insure” in the FY2021</w:t>
      </w:r>
      <w:r w:rsidRPr="00FA7FAB">
        <w:rPr>
          <w:iCs/>
        </w:rPr>
        <w:t xml:space="preserve"> Building Value </w:t>
      </w:r>
      <w:r>
        <w:rPr>
          <w:iCs/>
        </w:rPr>
        <w:t>box</w:t>
      </w:r>
      <w:r w:rsidRPr="00FA7FAB">
        <w:rPr>
          <w:iCs/>
        </w:rPr>
        <w:t xml:space="preserve">.  If the building is designated as “Do Not Insure”, enter </w:t>
      </w:r>
      <w:r w:rsidRPr="00500927">
        <w:rPr>
          <w:iCs/>
          <w:u w:val="single"/>
        </w:rPr>
        <w:t>“$0.00</w:t>
      </w:r>
      <w:r w:rsidRPr="00FA7FAB">
        <w:rPr>
          <w:iCs/>
        </w:rPr>
        <w:t xml:space="preserve">” in the </w:t>
      </w:r>
      <w:r>
        <w:rPr>
          <w:iCs/>
        </w:rPr>
        <w:t xml:space="preserve">FY2021 </w:t>
      </w:r>
      <w:r w:rsidRPr="00FA7FAB">
        <w:rPr>
          <w:iCs/>
        </w:rPr>
        <w:t xml:space="preserve">Building Value </w:t>
      </w:r>
      <w:r>
        <w:rPr>
          <w:iCs/>
        </w:rPr>
        <w:t>box</w:t>
      </w:r>
      <w:r w:rsidRPr="00FA7FAB">
        <w:rPr>
          <w:iCs/>
        </w:rPr>
        <w:t xml:space="preserve">. </w:t>
      </w:r>
    </w:p>
    <w:p w14:paraId="61717C2D" w14:textId="52BCC8A8" w:rsidR="00152960" w:rsidRPr="00690374" w:rsidRDefault="00152960" w:rsidP="00152960">
      <w:pPr>
        <w:numPr>
          <w:ilvl w:val="0"/>
          <w:numId w:val="33"/>
        </w:numPr>
        <w:rPr>
          <w:iCs/>
        </w:rPr>
      </w:pPr>
      <w:r w:rsidRPr="00690374">
        <w:rPr>
          <w:iCs/>
        </w:rPr>
        <w:t>If the building is to be insured as ACV (actual cash value), enter the appropriate value in the FY20</w:t>
      </w:r>
      <w:r>
        <w:rPr>
          <w:iCs/>
        </w:rPr>
        <w:t>2</w:t>
      </w:r>
      <w:r w:rsidR="00D65761">
        <w:rPr>
          <w:iCs/>
        </w:rPr>
        <w:t>2</w:t>
      </w:r>
      <w:r w:rsidRPr="00690374">
        <w:rPr>
          <w:iCs/>
        </w:rPr>
        <w:t xml:space="preserve"> Building Value box.</w:t>
      </w:r>
    </w:p>
    <w:p w14:paraId="59B5B379" w14:textId="77777777" w:rsidR="00152960" w:rsidRDefault="00152960" w:rsidP="00152960">
      <w:pPr>
        <w:numPr>
          <w:ilvl w:val="0"/>
          <w:numId w:val="33"/>
        </w:numPr>
        <w:rPr>
          <w:iCs/>
        </w:rPr>
      </w:pPr>
      <w:r>
        <w:rPr>
          <w:iCs/>
        </w:rPr>
        <w:t>Applicable c</w:t>
      </w:r>
      <w:r w:rsidRPr="00FA7FAB">
        <w:rPr>
          <w:iCs/>
        </w:rPr>
        <w:t xml:space="preserve">omments </w:t>
      </w:r>
      <w:r>
        <w:rPr>
          <w:iCs/>
        </w:rPr>
        <w:t xml:space="preserve">should </w:t>
      </w:r>
      <w:r w:rsidRPr="00FA7FAB">
        <w:rPr>
          <w:iCs/>
        </w:rPr>
        <w:t>be inserted for each building entry</w:t>
      </w:r>
      <w:r>
        <w:rPr>
          <w:iCs/>
        </w:rPr>
        <w:t xml:space="preserve"> under the Notes box</w:t>
      </w:r>
      <w:r w:rsidRPr="00FA7FAB">
        <w:rPr>
          <w:iCs/>
        </w:rPr>
        <w:t xml:space="preserve">.  Insert the words “ACV” or “Do Not Insure” in the </w:t>
      </w:r>
      <w:r>
        <w:rPr>
          <w:iCs/>
        </w:rPr>
        <w:t>Notes</w:t>
      </w:r>
      <w:r w:rsidRPr="00FA7FAB">
        <w:rPr>
          <w:iCs/>
        </w:rPr>
        <w:t xml:space="preserve"> </w:t>
      </w:r>
      <w:r>
        <w:rPr>
          <w:iCs/>
        </w:rPr>
        <w:t>box; a</w:t>
      </w:r>
      <w:r w:rsidRPr="00FA7FAB">
        <w:rPr>
          <w:iCs/>
        </w:rPr>
        <w:t>nd</w:t>
      </w:r>
      <w:r>
        <w:rPr>
          <w:iCs/>
        </w:rPr>
        <w:t xml:space="preserve"> </w:t>
      </w:r>
      <w:r w:rsidRPr="00FA7FAB">
        <w:rPr>
          <w:iCs/>
        </w:rPr>
        <w:t>a brief explanation</w:t>
      </w:r>
      <w:r>
        <w:rPr>
          <w:iCs/>
        </w:rPr>
        <w:t xml:space="preserve"> as to why the building is not being covered for replacement cost</w:t>
      </w:r>
      <w:r w:rsidRPr="00FA7FAB">
        <w:rPr>
          <w:iCs/>
        </w:rPr>
        <w:t xml:space="preserve">. </w:t>
      </w:r>
    </w:p>
    <w:p w14:paraId="6A86A55E" w14:textId="77777777" w:rsidR="00152960" w:rsidRDefault="00152960" w:rsidP="00152960">
      <w:pPr>
        <w:rPr>
          <w:b/>
          <w:u w:val="single"/>
        </w:rPr>
      </w:pPr>
    </w:p>
    <w:p w14:paraId="1C681FC8" w14:textId="189E8E33" w:rsidR="00152960" w:rsidRPr="00FA7FAB" w:rsidRDefault="00152960" w:rsidP="00152960">
      <w:pPr>
        <w:rPr>
          <w:b/>
        </w:rPr>
      </w:pPr>
      <w:r w:rsidRPr="00FA7FAB">
        <w:rPr>
          <w:b/>
          <w:u w:val="single"/>
        </w:rPr>
        <w:t>VALUE OF CONTENTS, MOBILE EQUIPMENT AND STOCK/SUPPLIES</w:t>
      </w:r>
    </w:p>
    <w:p w14:paraId="6197EB02" w14:textId="77777777" w:rsidR="00152960" w:rsidRPr="00FA7FAB" w:rsidRDefault="00152960" w:rsidP="00152960"/>
    <w:p w14:paraId="1C1FA424" w14:textId="6056175F" w:rsidR="00152960" w:rsidRPr="007A5411" w:rsidRDefault="00152960" w:rsidP="00152960">
      <w:pPr>
        <w:tabs>
          <w:tab w:val="num" w:pos="1080"/>
        </w:tabs>
      </w:pPr>
      <w:r w:rsidRPr="00FA7FAB">
        <w:t>The inflation factor applied to the FY20</w:t>
      </w:r>
      <w:r>
        <w:t>20 contents</w:t>
      </w:r>
      <w:r w:rsidRPr="00FA7FAB">
        <w:t xml:space="preserve"> values </w:t>
      </w:r>
      <w:r>
        <w:t xml:space="preserve">and brought forward to </w:t>
      </w:r>
      <w:r w:rsidRPr="00FA7FAB">
        <w:t>FY20</w:t>
      </w:r>
      <w:r>
        <w:t xml:space="preserve">21 </w:t>
      </w:r>
      <w:r w:rsidRPr="00FA7FAB">
        <w:t>is</w:t>
      </w:r>
      <w:r w:rsidRPr="00A24E1B">
        <w:t xml:space="preserve"> </w:t>
      </w:r>
      <w:r w:rsidRPr="001A3410">
        <w:rPr>
          <w:b/>
        </w:rPr>
        <w:t>1.</w:t>
      </w:r>
      <w:r w:rsidR="004F4854">
        <w:rPr>
          <w:b/>
        </w:rPr>
        <w:t>05</w:t>
      </w:r>
      <w:r w:rsidRPr="001A3410">
        <w:rPr>
          <w:b/>
        </w:rPr>
        <w:t xml:space="preserve"> percent</w:t>
      </w:r>
      <w:r>
        <w:rPr>
          <w:b/>
        </w:rPr>
        <w:t xml:space="preserve">.  </w:t>
      </w:r>
      <w:r>
        <w:t xml:space="preserve">Inflation factors are not applied to Mobile Equipment values since they are at Actual Cash Value.  </w:t>
      </w:r>
      <w:r w:rsidRPr="007A5411">
        <w:t xml:space="preserve"> </w:t>
      </w:r>
    </w:p>
    <w:p w14:paraId="04E8A896" w14:textId="77777777" w:rsidR="00152960" w:rsidRPr="00984F4C" w:rsidRDefault="00152960" w:rsidP="00152960">
      <w:r w:rsidRPr="00FA7FAB">
        <w:t xml:space="preserve"> </w:t>
      </w:r>
    </w:p>
    <w:p w14:paraId="6C983C1C" w14:textId="77777777" w:rsidR="00152960" w:rsidRDefault="00152960" w:rsidP="00152960">
      <w:pPr>
        <w:tabs>
          <w:tab w:val="left" w:pos="720"/>
          <w:tab w:val="left" w:pos="7578"/>
        </w:tabs>
      </w:pPr>
      <w:r>
        <w:rPr>
          <w:b/>
          <w:caps/>
          <w:u w:val="single"/>
        </w:rPr>
        <w:t>CONTENTS</w:t>
      </w:r>
      <w:r w:rsidRPr="00FA7FAB">
        <w:t xml:space="preserve"> include </w:t>
      </w:r>
      <w:r>
        <w:t xml:space="preserve">business </w:t>
      </w:r>
      <w:r w:rsidRPr="00FA7FAB">
        <w:t xml:space="preserve">property such as office furniture and equipment, computer equipment, and other property not permanently attached to the building.  Please enter the </w:t>
      </w:r>
      <w:r w:rsidRPr="00CD1F4A">
        <w:rPr>
          <w:b/>
        </w:rPr>
        <w:t xml:space="preserve">current </w:t>
      </w:r>
      <w:r>
        <w:rPr>
          <w:b/>
        </w:rPr>
        <w:t xml:space="preserve">contents </w:t>
      </w:r>
      <w:r w:rsidRPr="00CD1F4A">
        <w:rPr>
          <w:b/>
        </w:rPr>
        <w:t>replacement values</w:t>
      </w:r>
      <w:r w:rsidRPr="00CD1F4A">
        <w:t xml:space="preserve"> </w:t>
      </w:r>
      <w:r>
        <w:t xml:space="preserve">associated with </w:t>
      </w:r>
      <w:r w:rsidRPr="00FA7FAB">
        <w:t>the building containing these items.</w:t>
      </w:r>
      <w:r>
        <w:t xml:space="preserve"> </w:t>
      </w:r>
    </w:p>
    <w:p w14:paraId="2746F22A" w14:textId="77777777" w:rsidR="00152960" w:rsidRDefault="00152960" w:rsidP="00152960">
      <w:pPr>
        <w:tabs>
          <w:tab w:val="left" w:pos="720"/>
          <w:tab w:val="left" w:pos="7578"/>
        </w:tabs>
      </w:pPr>
    </w:p>
    <w:p w14:paraId="67C4EFA0" w14:textId="30C52DCA" w:rsidR="00152960" w:rsidRPr="001A3410" w:rsidRDefault="00152960" w:rsidP="00152960">
      <w:pPr>
        <w:tabs>
          <w:tab w:val="left" w:pos="720"/>
          <w:tab w:val="left" w:pos="7578"/>
        </w:tabs>
        <w:rPr>
          <w:color w:val="FF0000"/>
          <w:u w:val="single"/>
        </w:rPr>
      </w:pPr>
      <w:r>
        <w:rPr>
          <w:color w:val="FF0000"/>
        </w:rPr>
        <w:t>As a reminder, c</w:t>
      </w:r>
      <w:r w:rsidRPr="00666C96">
        <w:rPr>
          <w:color w:val="FF0000"/>
        </w:rPr>
        <w:t xml:space="preserve">ommencing with the </w:t>
      </w:r>
      <w:r>
        <w:rPr>
          <w:color w:val="FF0000"/>
        </w:rPr>
        <w:t>FY2019</w:t>
      </w:r>
      <w:r w:rsidRPr="00666C96">
        <w:rPr>
          <w:color w:val="FF0000"/>
        </w:rPr>
        <w:t xml:space="preserve"> renewal, all outdoor property </w:t>
      </w:r>
      <w:r>
        <w:rPr>
          <w:color w:val="FF0000"/>
        </w:rPr>
        <w:t>items were covered on a blanket basis and will continue to be covered through FY202</w:t>
      </w:r>
      <w:r w:rsidR="00D65761">
        <w:rPr>
          <w:color w:val="FF0000"/>
        </w:rPr>
        <w:t>2</w:t>
      </w:r>
      <w:r>
        <w:rPr>
          <w:color w:val="FF0000"/>
        </w:rPr>
        <w:t xml:space="preserve"> in this same manner.  In other words, </w:t>
      </w:r>
      <w:r w:rsidRPr="001A3410">
        <w:rPr>
          <w:color w:val="FF0000"/>
          <w:u w:val="single"/>
        </w:rPr>
        <w:t xml:space="preserve">outdoor property no longer </w:t>
      </w:r>
      <w:r>
        <w:rPr>
          <w:color w:val="FF0000"/>
          <w:u w:val="single"/>
        </w:rPr>
        <w:t xml:space="preserve">must be </w:t>
      </w:r>
      <w:r w:rsidRPr="001A3410">
        <w:rPr>
          <w:color w:val="FF0000"/>
          <w:u w:val="single"/>
        </w:rPr>
        <w:t>entered into the RMIS system</w:t>
      </w:r>
      <w:r>
        <w:rPr>
          <w:color w:val="FF0000"/>
          <w:u w:val="single"/>
        </w:rPr>
        <w:t xml:space="preserve"> to be covered. </w:t>
      </w:r>
    </w:p>
    <w:p w14:paraId="0929BA13" w14:textId="77777777" w:rsidR="00152960" w:rsidRDefault="00152960" w:rsidP="00152960">
      <w:pPr>
        <w:tabs>
          <w:tab w:val="left" w:pos="720"/>
          <w:tab w:val="left" w:pos="7578"/>
        </w:tabs>
        <w:rPr>
          <w:color w:val="FF0000"/>
        </w:rPr>
      </w:pPr>
    </w:p>
    <w:p w14:paraId="20D4226D" w14:textId="77777777" w:rsidR="00152960" w:rsidRPr="00956523" w:rsidRDefault="00152960" w:rsidP="00152960">
      <w:pPr>
        <w:pStyle w:val="ListParagraph"/>
        <w:numPr>
          <w:ilvl w:val="0"/>
          <w:numId w:val="36"/>
        </w:numPr>
        <w:tabs>
          <w:tab w:val="left" w:pos="720"/>
          <w:tab w:val="left" w:pos="7578"/>
        </w:tabs>
        <w:contextualSpacing w:val="0"/>
        <w:rPr>
          <w:b/>
          <w:color w:val="FF0000"/>
          <w:szCs w:val="24"/>
        </w:rPr>
      </w:pPr>
      <w:r>
        <w:rPr>
          <w:color w:val="FF0000"/>
          <w:szCs w:val="24"/>
        </w:rPr>
        <w:t>Please double check your data entries in RMIS and be sure outdoor</w:t>
      </w:r>
      <w:r w:rsidRPr="00956523">
        <w:rPr>
          <w:color w:val="FF0000"/>
          <w:szCs w:val="24"/>
        </w:rPr>
        <w:t xml:space="preserve"> items </w:t>
      </w:r>
      <w:r>
        <w:rPr>
          <w:color w:val="FF0000"/>
          <w:szCs w:val="24"/>
        </w:rPr>
        <w:t>have been removed.  Examples as</w:t>
      </w:r>
      <w:r w:rsidRPr="00956523">
        <w:rPr>
          <w:color w:val="FF0000"/>
          <w:szCs w:val="24"/>
        </w:rPr>
        <w:t xml:space="preserve"> follows but not necessarily limited to:  Astro turf, fences, electronic signs, meters, bleachers, score boards, </w:t>
      </w:r>
      <w:r>
        <w:rPr>
          <w:color w:val="FF0000"/>
          <w:szCs w:val="24"/>
        </w:rPr>
        <w:t xml:space="preserve">translator/transmission towers, </w:t>
      </w:r>
      <w:r w:rsidRPr="00956523">
        <w:rPr>
          <w:color w:val="FF0000"/>
          <w:szCs w:val="24"/>
        </w:rPr>
        <w:t xml:space="preserve">etc.  </w:t>
      </w:r>
    </w:p>
    <w:p w14:paraId="053979EE" w14:textId="77777777" w:rsidR="00152960" w:rsidRPr="00956523" w:rsidRDefault="00152960" w:rsidP="00152960">
      <w:pPr>
        <w:pStyle w:val="ListParagraph"/>
        <w:numPr>
          <w:ilvl w:val="0"/>
          <w:numId w:val="36"/>
        </w:numPr>
        <w:tabs>
          <w:tab w:val="left" w:pos="720"/>
          <w:tab w:val="left" w:pos="7578"/>
        </w:tabs>
        <w:contextualSpacing w:val="0"/>
        <w:rPr>
          <w:b/>
          <w:color w:val="FF0000"/>
          <w:szCs w:val="24"/>
        </w:rPr>
      </w:pPr>
      <w:r w:rsidRPr="00956523">
        <w:rPr>
          <w:color w:val="FF0000"/>
          <w:szCs w:val="24"/>
        </w:rPr>
        <w:t>The premium charge</w:t>
      </w:r>
      <w:r>
        <w:rPr>
          <w:color w:val="FF0000"/>
          <w:szCs w:val="24"/>
        </w:rPr>
        <w:t xml:space="preserve"> for all outdoor items will be based on 2.5% of the agency’s reported building values and billed at the same cost as the building rate. </w:t>
      </w:r>
      <w:r w:rsidRPr="00956523">
        <w:rPr>
          <w:color w:val="FF0000"/>
          <w:szCs w:val="24"/>
        </w:rPr>
        <w:t xml:space="preserve"> </w:t>
      </w:r>
      <w:r w:rsidRPr="00956523">
        <w:rPr>
          <w:b/>
          <w:color w:val="FF0000"/>
          <w:szCs w:val="24"/>
        </w:rPr>
        <w:t xml:space="preserve">   </w:t>
      </w:r>
    </w:p>
    <w:p w14:paraId="09075A22" w14:textId="77777777" w:rsidR="00152960" w:rsidRPr="00F10ED2" w:rsidRDefault="00152960" w:rsidP="00152960">
      <w:pPr>
        <w:tabs>
          <w:tab w:val="left" w:pos="720"/>
          <w:tab w:val="left" w:pos="7578"/>
        </w:tabs>
        <w:rPr>
          <w:color w:val="FF0000"/>
        </w:rPr>
      </w:pPr>
    </w:p>
    <w:p w14:paraId="7A198671" w14:textId="77777777" w:rsidR="00152960" w:rsidRDefault="00152960" w:rsidP="00152960">
      <w:pPr>
        <w:tabs>
          <w:tab w:val="left" w:pos="720"/>
          <w:tab w:val="left" w:pos="7578"/>
        </w:tabs>
      </w:pPr>
      <w:r>
        <w:rPr>
          <w:b/>
          <w:u w:val="single"/>
        </w:rPr>
        <w:t xml:space="preserve">MOBILE EQUIPMENT </w:t>
      </w:r>
      <w:r w:rsidRPr="00FA7FAB">
        <w:t xml:space="preserve">is any motorized equipment </w:t>
      </w:r>
      <w:r w:rsidRPr="00FA7FAB">
        <w:rPr>
          <w:bCs/>
          <w:u w:val="single"/>
        </w:rPr>
        <w:t>not</w:t>
      </w:r>
      <w:r w:rsidRPr="00FA7FAB">
        <w:t xml:space="preserve"> licensed for road use</w:t>
      </w:r>
      <w:r>
        <w:t xml:space="preserve">, </w:t>
      </w:r>
      <w:r w:rsidRPr="0059564C">
        <w:t>such as</w:t>
      </w:r>
      <w:r w:rsidRPr="00FA7FAB">
        <w:t xml:space="preserve"> road graders, tractors, gol</w:t>
      </w:r>
      <w:r>
        <w:t>f carts, riding lawn mowers, etc.</w:t>
      </w:r>
      <w:r w:rsidRPr="00FA7FAB">
        <w:t xml:space="preserve">  </w:t>
      </w:r>
      <w:r>
        <w:t>At time of acquisition, p</w:t>
      </w:r>
      <w:r w:rsidRPr="00FA7FAB">
        <w:t xml:space="preserve">lease enter the </w:t>
      </w:r>
      <w:r w:rsidRPr="009623BB">
        <w:rPr>
          <w:b/>
          <w:u w:val="single"/>
        </w:rPr>
        <w:t>current actual cash value</w:t>
      </w:r>
      <w:r w:rsidRPr="00CD1F4A">
        <w:t xml:space="preserve"> </w:t>
      </w:r>
      <w:r>
        <w:t>(</w:t>
      </w:r>
      <w:r w:rsidRPr="000510EF">
        <w:rPr>
          <w:b/>
          <w:u w:val="single"/>
        </w:rPr>
        <w:t>not replacement cost</w:t>
      </w:r>
      <w:r w:rsidRPr="00D014AE">
        <w:rPr>
          <w:u w:val="single"/>
        </w:rPr>
        <w:t>)</w:t>
      </w:r>
      <w:r>
        <w:t xml:space="preserve"> associated with the </w:t>
      </w:r>
      <w:r w:rsidRPr="00FA7FAB">
        <w:t>building containing these items</w:t>
      </w:r>
      <w:r>
        <w:t xml:space="preserve">. </w:t>
      </w:r>
      <w:r w:rsidRPr="00E113E9">
        <w:rPr>
          <w:b/>
          <w:i/>
        </w:rPr>
        <w:t xml:space="preserve">A detailed list of each item and its acquisition date should be </w:t>
      </w:r>
      <w:r>
        <w:rPr>
          <w:b/>
          <w:i/>
        </w:rPr>
        <w:t>documented</w:t>
      </w:r>
      <w:r w:rsidRPr="00E113E9">
        <w:rPr>
          <w:b/>
          <w:i/>
        </w:rPr>
        <w:t xml:space="preserve"> by each agency as verification of the total dollar amount entered into RMIS</w:t>
      </w:r>
      <w:r w:rsidRPr="006A3A1D">
        <w:rPr>
          <w:i/>
        </w:rPr>
        <w:t xml:space="preserve">.                                                                                                     </w:t>
      </w:r>
    </w:p>
    <w:p w14:paraId="404790D1" w14:textId="77777777" w:rsidR="00152960" w:rsidRDefault="00152960" w:rsidP="00152960"/>
    <w:p w14:paraId="148B6DD5" w14:textId="77777777" w:rsidR="00152960" w:rsidRPr="00FA7FAB" w:rsidRDefault="00152960" w:rsidP="00152960">
      <w:r>
        <w:rPr>
          <w:b/>
          <w:caps/>
          <w:u w:val="single"/>
        </w:rPr>
        <w:t>STOCK/SUPPLIES</w:t>
      </w:r>
      <w:r w:rsidRPr="00FA7FAB">
        <w:t xml:space="preserve"> include property such as paper, pencils, office supplies,</w:t>
      </w:r>
      <w:r>
        <w:t xml:space="preserve"> brochures,</w:t>
      </w:r>
      <w:r w:rsidRPr="00FA7FAB">
        <w:t xml:space="preserve"> etc.  If stock values fluctuate, the </w:t>
      </w:r>
      <w:r w:rsidRPr="009623BB">
        <w:t>average value</w:t>
      </w:r>
      <w:r w:rsidRPr="00CD1F4A">
        <w:rPr>
          <w:b/>
        </w:rPr>
        <w:t xml:space="preserve"> </w:t>
      </w:r>
      <w:r w:rsidRPr="00CD1F4A">
        <w:t>of stock</w:t>
      </w:r>
      <w:r w:rsidRPr="00FA7FAB">
        <w:t xml:space="preserve"> over the course of a year is an adequate figure to use for reporting.</w:t>
      </w:r>
      <w:r w:rsidRPr="00CD1F4A">
        <w:t xml:space="preserve"> </w:t>
      </w:r>
      <w:r w:rsidRPr="00FA7FAB">
        <w:t>Please enter</w:t>
      </w:r>
      <w:r>
        <w:t xml:space="preserve"> </w:t>
      </w:r>
      <w:r w:rsidRPr="00CD1F4A">
        <w:rPr>
          <w:b/>
        </w:rPr>
        <w:t>average value</w:t>
      </w:r>
      <w:r>
        <w:t xml:space="preserve"> of stock &amp; supplies associated with the building containing these items. </w:t>
      </w:r>
    </w:p>
    <w:p w14:paraId="440137EE" w14:textId="77777777" w:rsidR="00152960" w:rsidRDefault="00152960" w:rsidP="00152960"/>
    <w:p w14:paraId="7DCB7E19" w14:textId="03275974" w:rsidR="00152960" w:rsidRPr="00FA7FAB" w:rsidRDefault="00152960" w:rsidP="00152960">
      <w:r w:rsidRPr="00B700A7">
        <w:rPr>
          <w:u w:val="single"/>
        </w:rPr>
        <w:t>Your agency’s FAS printout or inventory records may no longer capture items with values below $2,000</w:t>
      </w:r>
      <w:r w:rsidRPr="00FA7FAB">
        <w:t>.  Therefore, the FY20</w:t>
      </w:r>
      <w:r>
        <w:t>2</w:t>
      </w:r>
      <w:r w:rsidR="00D65761">
        <w:t>1</w:t>
      </w:r>
      <w:r w:rsidRPr="00FA7FAB">
        <w:t xml:space="preserve"> </w:t>
      </w:r>
      <w:r>
        <w:t>property</w:t>
      </w:r>
      <w:r w:rsidRPr="00FA7FAB">
        <w:t xml:space="preserve"> values should be utilized as a basis for the FY20</w:t>
      </w:r>
      <w:r>
        <w:t>2</w:t>
      </w:r>
      <w:r w:rsidR="00D65761">
        <w:t>2</w:t>
      </w:r>
      <w:r w:rsidRPr="00FA7FAB">
        <w:t xml:space="preserve"> values.</w:t>
      </w:r>
      <w:r>
        <w:t xml:space="preserve"> </w:t>
      </w:r>
    </w:p>
    <w:p w14:paraId="02B180B8" w14:textId="5BD249AA" w:rsidR="00152960" w:rsidRPr="00FA7FAB" w:rsidRDefault="00152960" w:rsidP="00152960">
      <w:pPr>
        <w:numPr>
          <w:ilvl w:val="0"/>
          <w:numId w:val="34"/>
        </w:numPr>
        <w:rPr>
          <w:b/>
        </w:rPr>
      </w:pPr>
      <w:r w:rsidRPr="00FA7FAB">
        <w:rPr>
          <w:b/>
        </w:rPr>
        <w:t>Do not include automobile values in your updated FY20</w:t>
      </w:r>
      <w:r>
        <w:rPr>
          <w:b/>
        </w:rPr>
        <w:t>2</w:t>
      </w:r>
      <w:r w:rsidR="00D65761">
        <w:rPr>
          <w:b/>
        </w:rPr>
        <w:t>2</w:t>
      </w:r>
      <w:r w:rsidRPr="00FA7FAB">
        <w:rPr>
          <w:b/>
        </w:rPr>
        <w:t xml:space="preserve"> figures.</w:t>
      </w:r>
    </w:p>
    <w:p w14:paraId="6EA3BB3A" w14:textId="77777777" w:rsidR="00152960" w:rsidRPr="00FA7FAB" w:rsidRDefault="00152960" w:rsidP="00152960">
      <w:pPr>
        <w:numPr>
          <w:ilvl w:val="0"/>
          <w:numId w:val="34"/>
        </w:numPr>
      </w:pPr>
      <w:r w:rsidRPr="00FA7FAB">
        <w:t>Include as part of your values all property which you</w:t>
      </w:r>
      <w:r>
        <w:t xml:space="preserve">r agency is </w:t>
      </w:r>
      <w:r w:rsidRPr="00FA7FAB">
        <w:t xml:space="preserve">obligated by contract or lease agreement to </w:t>
      </w:r>
      <w:r>
        <w:t>insure</w:t>
      </w:r>
      <w:r w:rsidRPr="00FA7FAB">
        <w:t xml:space="preserve">. </w:t>
      </w:r>
    </w:p>
    <w:p w14:paraId="1A529C9B" w14:textId="77777777" w:rsidR="00152960" w:rsidRPr="00FA7FAB" w:rsidRDefault="00152960" w:rsidP="00152960">
      <w:pPr>
        <w:numPr>
          <w:ilvl w:val="0"/>
          <w:numId w:val="34"/>
        </w:numPr>
      </w:pPr>
      <w:r>
        <w:t>Content values</w:t>
      </w:r>
      <w:r w:rsidRPr="00FA7FAB">
        <w:t xml:space="preserve"> should be listed as one lump sum </w:t>
      </w:r>
      <w:r>
        <w:t xml:space="preserve">tied to a specific </w:t>
      </w:r>
      <w:r w:rsidRPr="00FA7FAB">
        <w:t xml:space="preserve">building </w:t>
      </w:r>
      <w:r w:rsidRPr="00475BD8">
        <w:rPr>
          <w:u w:val="single"/>
        </w:rPr>
        <w:t>except</w:t>
      </w:r>
      <w:r w:rsidRPr="00FA7FAB">
        <w:t xml:space="preserve"> for mobile equipment (i.e., road graders, tractors, golf carts, riding lawn mowers, etc.).</w:t>
      </w:r>
    </w:p>
    <w:p w14:paraId="6E4EAC84" w14:textId="77777777" w:rsidR="00152960" w:rsidRPr="00FA7FAB" w:rsidRDefault="00152960" w:rsidP="00152960">
      <w:pPr>
        <w:numPr>
          <w:ilvl w:val="0"/>
          <w:numId w:val="34"/>
        </w:numPr>
      </w:pPr>
      <w:r w:rsidRPr="00FA7FAB">
        <w:t xml:space="preserve">Mobile equipment </w:t>
      </w:r>
      <w:r>
        <w:t>values should also be listed as one lump sum tied to a specific building.  The mobile equipment values should</w:t>
      </w:r>
      <w:r w:rsidRPr="00FA7FAB">
        <w:t xml:space="preserve"> be listed at </w:t>
      </w:r>
      <w:r w:rsidRPr="00FA7FAB">
        <w:rPr>
          <w:b/>
          <w:bCs/>
          <w:u w:val="single"/>
        </w:rPr>
        <w:t>actual cash value</w:t>
      </w:r>
      <w:r w:rsidRPr="00FA7FAB">
        <w:t xml:space="preserve"> </w:t>
      </w:r>
      <w:r w:rsidRPr="00FA7FAB">
        <w:rPr>
          <w:bCs/>
        </w:rPr>
        <w:t>(</w:t>
      </w:r>
      <w:r w:rsidRPr="00FA7FAB">
        <w:t>ACV</w:t>
      </w:r>
      <w:r w:rsidRPr="00FA7FAB">
        <w:rPr>
          <w:bCs/>
        </w:rPr>
        <w:t>)</w:t>
      </w:r>
      <w:r w:rsidRPr="00FA7FAB">
        <w:t xml:space="preserve">, </w:t>
      </w:r>
      <w:r w:rsidRPr="00FA7FAB">
        <w:rPr>
          <w:b/>
          <w:u w:val="single"/>
        </w:rPr>
        <w:t>not</w:t>
      </w:r>
      <w:r w:rsidRPr="00FA7FAB">
        <w:t xml:space="preserve"> </w:t>
      </w:r>
      <w:r w:rsidRPr="005474F9">
        <w:rPr>
          <w:b/>
        </w:rPr>
        <w:t>replacement value</w:t>
      </w:r>
      <w:r w:rsidRPr="00FA7FAB">
        <w:t xml:space="preserve">. </w:t>
      </w:r>
    </w:p>
    <w:p w14:paraId="5C1DDC90" w14:textId="1AB27E3C" w:rsidR="00152960" w:rsidRDefault="00152960" w:rsidP="00152960">
      <w:pPr>
        <w:numPr>
          <w:ilvl w:val="0"/>
          <w:numId w:val="34"/>
        </w:numPr>
      </w:pPr>
      <w:r w:rsidRPr="001D7C16">
        <w:rPr>
          <w:u w:val="single"/>
        </w:rPr>
        <w:t>Records showing how these lump sum figures were obtained should be retained by each agency for future reference</w:t>
      </w:r>
      <w:r>
        <w:rPr>
          <w:u w:val="single"/>
        </w:rPr>
        <w:t xml:space="preserve">. </w:t>
      </w:r>
      <w:r>
        <w:t xml:space="preserve">Risk Management or the insurance carrier may ask for this documentation to verify coverage during the claim handling process.    </w:t>
      </w:r>
    </w:p>
    <w:p w14:paraId="00A36505" w14:textId="77777777" w:rsidR="00152960" w:rsidRPr="008814A6" w:rsidRDefault="00152960" w:rsidP="00152960"/>
    <w:p w14:paraId="17672917" w14:textId="77777777" w:rsidR="00152960" w:rsidRDefault="00152960" w:rsidP="00152960"/>
    <w:p w14:paraId="6BA01AA4" w14:textId="77777777" w:rsidR="00152960" w:rsidRPr="008814A6" w:rsidRDefault="00152960" w:rsidP="00152960">
      <w:r w:rsidRPr="008814A6">
        <w:rPr>
          <w:b/>
          <w:bCs/>
          <w:u w:val="single"/>
        </w:rPr>
        <w:t xml:space="preserve">OPTIONAL BUSINESS INTERRUPTION/LOSS OF RENTS </w:t>
      </w:r>
    </w:p>
    <w:p w14:paraId="782AEF43" w14:textId="77777777" w:rsidR="00152960" w:rsidRPr="008814A6" w:rsidRDefault="00152960" w:rsidP="00152960">
      <w:pPr>
        <w:ind w:left="720"/>
        <w:rPr>
          <w:b/>
          <w:bCs/>
        </w:rPr>
      </w:pPr>
    </w:p>
    <w:p w14:paraId="2229D24E" w14:textId="77777777" w:rsidR="00152960" w:rsidRPr="008814A6" w:rsidRDefault="00152960" w:rsidP="00152960">
      <w:r w:rsidRPr="008814A6">
        <w:rPr>
          <w:b/>
          <w:bCs/>
        </w:rPr>
        <w:t>Business Interruption</w:t>
      </w:r>
      <w:r>
        <w:t xml:space="preserve"> </w:t>
      </w:r>
      <w:r w:rsidRPr="0011217B">
        <w:rPr>
          <w:b/>
        </w:rPr>
        <w:t>(BI)</w:t>
      </w:r>
      <w:r>
        <w:t xml:space="preserve"> coverage</w:t>
      </w:r>
      <w:r w:rsidRPr="008814A6">
        <w:t xml:space="preserve"> provides protection for loss </w:t>
      </w:r>
      <w:r>
        <w:t>of business income</w:t>
      </w:r>
      <w:r w:rsidRPr="008814A6">
        <w:t xml:space="preserve"> (involving </w:t>
      </w:r>
      <w:r>
        <w:t>revenue generating</w:t>
      </w:r>
      <w:r w:rsidRPr="008814A6">
        <w:t xml:space="preserve"> operations </w:t>
      </w:r>
      <w:r>
        <w:t xml:space="preserve">such as </w:t>
      </w:r>
      <w:r w:rsidRPr="008814A6">
        <w:t xml:space="preserve">book stores, gift shops, athletic </w:t>
      </w:r>
      <w:r>
        <w:t xml:space="preserve">and other special </w:t>
      </w:r>
      <w:r w:rsidRPr="008814A6">
        <w:t xml:space="preserve">events, etc.)  and continuing fixed expenses resulting from loss of earnings the State of Idaho sustains due to the occurrence of a covered peril. </w:t>
      </w:r>
    </w:p>
    <w:p w14:paraId="3975C2A4" w14:textId="77777777" w:rsidR="00152960" w:rsidRDefault="00152960" w:rsidP="00152960">
      <w:pPr>
        <w:rPr>
          <w:b/>
          <w:bCs/>
        </w:rPr>
      </w:pPr>
    </w:p>
    <w:p w14:paraId="75B8F247" w14:textId="77777777" w:rsidR="00152960" w:rsidRPr="008814A6" w:rsidRDefault="00152960" w:rsidP="00152960">
      <w:r w:rsidRPr="008814A6">
        <w:rPr>
          <w:b/>
          <w:bCs/>
        </w:rPr>
        <w:t>Rental Income coverage</w:t>
      </w:r>
      <w:r w:rsidRPr="008814A6">
        <w:t xml:space="preserve"> </w:t>
      </w:r>
      <w:r w:rsidRPr="0011217B">
        <w:rPr>
          <w:b/>
        </w:rPr>
        <w:t>(Rents)</w:t>
      </w:r>
      <w:r>
        <w:t xml:space="preserve"> </w:t>
      </w:r>
      <w:r w:rsidRPr="008814A6">
        <w:t xml:space="preserve">pays for the loss of rental income (not including non-continuing charges and expenses) resulting directly from loss or damage by a covered cause of loss, when the property described is rendered wholly or partially untenable.  </w:t>
      </w:r>
    </w:p>
    <w:p w14:paraId="533392CA" w14:textId="77777777" w:rsidR="00152960" w:rsidRPr="008814A6" w:rsidRDefault="00152960" w:rsidP="00152960">
      <w:pPr>
        <w:ind w:left="720"/>
        <w:rPr>
          <w:b/>
          <w:bCs/>
        </w:rPr>
      </w:pPr>
    </w:p>
    <w:p w14:paraId="7F6E1363" w14:textId="428A005A" w:rsidR="00152960" w:rsidRDefault="00152960" w:rsidP="00152960">
      <w:r w:rsidRPr="008814A6">
        <w:rPr>
          <w:b/>
        </w:rPr>
        <w:lastRenderedPageBreak/>
        <w:t>Most agencies will not have either exposure.</w:t>
      </w:r>
      <w:r w:rsidRPr="008814A6">
        <w:t xml:space="preserve">  Should an agency want</w:t>
      </w:r>
      <w:r>
        <w:t xml:space="preserve"> (</w:t>
      </w:r>
      <w:r w:rsidRPr="008814A6">
        <w:t>or is required by contract</w:t>
      </w:r>
      <w:r>
        <w:t>)</w:t>
      </w:r>
      <w:r w:rsidRPr="008814A6">
        <w:t xml:space="preserve"> to obtain either of these coverages associated with a specific state-owned or leased building</w:t>
      </w:r>
      <w:r>
        <w:t xml:space="preserve">, </w:t>
      </w:r>
      <w:r w:rsidRPr="008814A6">
        <w:t>please update your information in RMIS</w:t>
      </w:r>
      <w:r>
        <w:t xml:space="preserve">. </w:t>
      </w:r>
    </w:p>
    <w:p w14:paraId="3CEAC316" w14:textId="38B5B65D" w:rsidR="00152960" w:rsidRPr="00666C96" w:rsidRDefault="00152960" w:rsidP="00152960">
      <w:pPr>
        <w:rPr>
          <w:color w:val="FF0000"/>
          <w:u w:val="single"/>
        </w:rPr>
      </w:pPr>
      <w:r w:rsidRPr="00666C96">
        <w:t xml:space="preserve">Please use </w:t>
      </w:r>
      <w:r w:rsidR="00D65761">
        <w:t>Origami</w:t>
      </w:r>
      <w:r w:rsidRPr="00666C96">
        <w:t xml:space="preserve"> to </w:t>
      </w:r>
      <w:r w:rsidR="00D65761">
        <w:t>update</w:t>
      </w:r>
      <w:r w:rsidRPr="00666C96">
        <w:t xml:space="preserve"> your</w:t>
      </w:r>
      <w:r w:rsidR="00D65761">
        <w:t xml:space="preserve"> agency’s</w:t>
      </w:r>
      <w:r w:rsidRPr="00666C96">
        <w:t xml:space="preserve"> final FY20</w:t>
      </w:r>
      <w:r>
        <w:t>2</w:t>
      </w:r>
      <w:r w:rsidR="00D65761">
        <w:t>2</w:t>
      </w:r>
      <w:r w:rsidRPr="00666C96">
        <w:t xml:space="preserve"> values to Risk Management </w:t>
      </w:r>
      <w:r w:rsidRPr="00666C96">
        <w:rPr>
          <w:color w:val="FF0000"/>
          <w:u w:val="single"/>
        </w:rPr>
        <w:t>no later than June 1, 20</w:t>
      </w:r>
      <w:r>
        <w:rPr>
          <w:color w:val="FF0000"/>
          <w:u w:val="single"/>
        </w:rPr>
        <w:t>2</w:t>
      </w:r>
      <w:r w:rsidR="00D65761">
        <w:rPr>
          <w:color w:val="FF0000"/>
          <w:u w:val="single"/>
        </w:rPr>
        <w:t>1</w:t>
      </w:r>
      <w:r w:rsidRPr="00666C96">
        <w:rPr>
          <w:color w:val="FF0000"/>
          <w:u w:val="single"/>
        </w:rPr>
        <w:t>; however, be sure all major acquisitions are entered by May 1, 20</w:t>
      </w:r>
      <w:r>
        <w:rPr>
          <w:color w:val="FF0000"/>
          <w:u w:val="single"/>
        </w:rPr>
        <w:t>2</w:t>
      </w:r>
      <w:r w:rsidR="00D65761">
        <w:rPr>
          <w:color w:val="FF0000"/>
          <w:u w:val="single"/>
        </w:rPr>
        <w:t>1</w:t>
      </w:r>
      <w:r w:rsidRPr="00666C96">
        <w:rPr>
          <w:color w:val="FF0000"/>
          <w:u w:val="single"/>
        </w:rPr>
        <w:t>.</w:t>
      </w:r>
    </w:p>
    <w:p w14:paraId="154B023B" w14:textId="77777777" w:rsidR="00152960" w:rsidRPr="00BD66C1" w:rsidRDefault="00152960" w:rsidP="00152960">
      <w:pPr>
        <w:rPr>
          <w:sz w:val="28"/>
          <w:szCs w:val="28"/>
        </w:rPr>
      </w:pPr>
    </w:p>
    <w:p w14:paraId="79A13FBC" w14:textId="77777777" w:rsidR="00152960" w:rsidRDefault="00152960" w:rsidP="00152960">
      <w:r>
        <w:t xml:space="preserve">Please contact Max George at 332-1848 or </w:t>
      </w:r>
      <w:hyperlink r:id="rId9" w:history="1">
        <w:r w:rsidRPr="00AA0B88">
          <w:rPr>
            <w:rStyle w:val="Hyperlink"/>
          </w:rPr>
          <w:t>max.george@adm.idaho.gov</w:t>
        </w:r>
      </w:hyperlink>
      <w:r>
        <w:t xml:space="preserve">, if you have questions. You may also contact Kristie Fields at 332-1869 </w:t>
      </w:r>
      <w:hyperlink r:id="rId10" w:history="1">
        <w:r w:rsidRPr="00844E7A">
          <w:rPr>
            <w:rStyle w:val="Hyperlink"/>
          </w:rPr>
          <w:t>kristie.fields@adm.idaho.gov</w:t>
        </w:r>
      </w:hyperlink>
      <w:r>
        <w:t>.</w:t>
      </w:r>
    </w:p>
    <w:p w14:paraId="3A17193E" w14:textId="77777777" w:rsidR="00152960" w:rsidRDefault="00152960" w:rsidP="00152960"/>
    <w:p w14:paraId="23302270" w14:textId="77777777" w:rsidR="00152960" w:rsidRPr="00FA7FAB" w:rsidRDefault="00152960" w:rsidP="00152960"/>
    <w:p w14:paraId="08A5DE09" w14:textId="77777777" w:rsidR="00152960" w:rsidRPr="00FA7FAB" w:rsidRDefault="00152960" w:rsidP="00152960"/>
    <w:p w14:paraId="5E43AD59" w14:textId="77777777" w:rsidR="00152960" w:rsidRPr="00FA7FAB" w:rsidRDefault="00152960" w:rsidP="00152960">
      <w:pPr>
        <w:pStyle w:val="BodyText"/>
      </w:pPr>
    </w:p>
    <w:p w14:paraId="7E469FAD" w14:textId="77777777" w:rsidR="00061038" w:rsidRDefault="00061038" w:rsidP="00E03485">
      <w:pPr>
        <w:ind w:right="-360"/>
      </w:pPr>
    </w:p>
    <w:sectPr w:rsidR="00061038" w:rsidSect="00004AAB">
      <w:headerReference w:type="default" r:id="rId11"/>
      <w:footerReference w:type="first" r:id="rId12"/>
      <w:pgSz w:w="12240" w:h="15840" w:code="1"/>
      <w:pgMar w:top="720" w:right="1008" w:bottom="1152" w:left="1008" w:header="432" w:footer="31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F2F92" w14:textId="77777777" w:rsidR="00565389" w:rsidRDefault="00565389">
      <w:r>
        <w:separator/>
      </w:r>
    </w:p>
  </w:endnote>
  <w:endnote w:type="continuationSeparator" w:id="0">
    <w:p w14:paraId="1EF86D26" w14:textId="77777777" w:rsidR="00565389" w:rsidRDefault="0056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52AF8" w14:textId="16231641" w:rsidR="000A6364" w:rsidRPr="000A6364" w:rsidRDefault="000A6364" w:rsidP="000A6364">
    <w:pPr>
      <w:pStyle w:val="Footer"/>
      <w:jc w:val="center"/>
      <w:rPr>
        <w:i/>
        <w:iCs/>
        <w:color w:val="002060"/>
        <w:sz w:val="19"/>
        <w:szCs w:val="19"/>
      </w:rPr>
    </w:pPr>
    <w:r w:rsidRPr="000A6364">
      <w:rPr>
        <w:i/>
        <w:iCs/>
        <w:color w:val="002060"/>
        <w:sz w:val="19"/>
        <w:szCs w:val="19"/>
      </w:rPr>
      <w:t>___________________________________</w:t>
    </w:r>
    <w:r>
      <w:rPr>
        <w:i/>
        <w:iCs/>
        <w:color w:val="002060"/>
        <w:sz w:val="19"/>
        <w:szCs w:val="19"/>
      </w:rPr>
      <w:t>_________</w:t>
    </w:r>
    <w:r w:rsidRPr="000A6364">
      <w:rPr>
        <w:i/>
        <w:iCs/>
        <w:color w:val="002060"/>
        <w:sz w:val="19"/>
        <w:szCs w:val="19"/>
      </w:rPr>
      <w:t>__________________________________________________________</w:t>
    </w:r>
  </w:p>
  <w:p w14:paraId="388B9AFC" w14:textId="2826743D" w:rsidR="000A6364" w:rsidRDefault="000A6364" w:rsidP="000A6364">
    <w:pPr>
      <w:pStyle w:val="Footer"/>
      <w:jc w:val="center"/>
      <w:rPr>
        <w:i/>
        <w:iCs/>
        <w:color w:val="002060"/>
        <w:sz w:val="19"/>
        <w:szCs w:val="19"/>
      </w:rPr>
    </w:pPr>
    <w:r w:rsidRPr="000A6364">
      <w:rPr>
        <w:i/>
        <w:iCs/>
        <w:color w:val="002060"/>
        <w:sz w:val="19"/>
        <w:szCs w:val="19"/>
      </w:rPr>
      <w:t>“Providing responsive, cost effective, and timely support services to Idaho’s policy makers, public agencies</w:t>
    </w:r>
    <w:r w:rsidR="00004AAB">
      <w:rPr>
        <w:i/>
        <w:iCs/>
        <w:color w:val="002060"/>
        <w:sz w:val="19"/>
        <w:szCs w:val="19"/>
      </w:rPr>
      <w:t>,</w:t>
    </w:r>
    <w:r w:rsidRPr="000A6364">
      <w:rPr>
        <w:i/>
        <w:iCs/>
        <w:color w:val="002060"/>
        <w:sz w:val="19"/>
        <w:szCs w:val="19"/>
      </w:rPr>
      <w:t xml:space="preserve"> and state agencies </w:t>
    </w:r>
  </w:p>
  <w:p w14:paraId="5A3E72D1" w14:textId="529851EC" w:rsidR="000A6364" w:rsidRPr="000A6364" w:rsidRDefault="000A6364" w:rsidP="000A6364">
    <w:pPr>
      <w:pStyle w:val="Footer"/>
      <w:jc w:val="center"/>
      <w:rPr>
        <w:i/>
        <w:iCs/>
        <w:color w:val="002060"/>
        <w:sz w:val="19"/>
        <w:szCs w:val="19"/>
      </w:rPr>
    </w:pPr>
    <w:r w:rsidRPr="000A6364">
      <w:rPr>
        <w:i/>
        <w:iCs/>
        <w:color w:val="002060"/>
        <w:sz w:val="19"/>
        <w:szCs w:val="19"/>
      </w:rPr>
      <w:t>as they serve Idaho citizens”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860FD" w14:textId="77777777" w:rsidR="00565389" w:rsidRDefault="00565389">
      <w:r>
        <w:separator/>
      </w:r>
    </w:p>
  </w:footnote>
  <w:footnote w:type="continuationSeparator" w:id="0">
    <w:p w14:paraId="1CA6C763" w14:textId="77777777" w:rsidR="00565389" w:rsidRDefault="00565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01B48" w14:textId="5BEA6590" w:rsidR="00F87552" w:rsidRDefault="00F87552">
    <w:pPr>
      <w:pStyle w:val="Header"/>
    </w:pPr>
  </w:p>
  <w:p w14:paraId="4A4722AC" w14:textId="77777777" w:rsidR="007A56EE" w:rsidRDefault="007A56EE">
    <w:pPr>
      <w:pStyle w:val="Header"/>
    </w:pPr>
  </w:p>
  <w:p w14:paraId="3C2CAE6F" w14:textId="77777777" w:rsidR="00881651" w:rsidRDefault="00881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A52AB"/>
    <w:multiLevelType w:val="hybridMultilevel"/>
    <w:tmpl w:val="D8A6D7A6"/>
    <w:lvl w:ilvl="0" w:tplc="DDA817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464360"/>
    <w:multiLevelType w:val="hybridMultilevel"/>
    <w:tmpl w:val="E2A8D1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9A3FCF"/>
    <w:multiLevelType w:val="hybridMultilevel"/>
    <w:tmpl w:val="437428A2"/>
    <w:lvl w:ilvl="0" w:tplc="294C9C24">
      <w:start w:val="1"/>
      <w:numFmt w:val="decimal"/>
      <w:lvlText w:val="%1."/>
      <w:lvlJc w:val="left"/>
      <w:pPr>
        <w:ind w:left="81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43458"/>
    <w:multiLevelType w:val="hybridMultilevel"/>
    <w:tmpl w:val="BF82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33FD6"/>
    <w:multiLevelType w:val="singleLevel"/>
    <w:tmpl w:val="55EE1D8E"/>
    <w:lvl w:ilvl="0">
      <w:start w:val="1"/>
      <w:numFmt w:val="decimal"/>
      <w:lvlText w:val="%1."/>
      <w:lvlJc w:val="left"/>
      <w:pPr>
        <w:tabs>
          <w:tab w:val="num" w:pos="720"/>
        </w:tabs>
        <w:ind w:left="720" w:hanging="720"/>
      </w:pPr>
      <w:rPr>
        <w:rFonts w:hint="default"/>
      </w:rPr>
    </w:lvl>
  </w:abstractNum>
  <w:abstractNum w:abstractNumId="5" w15:restartNumberingAfterBreak="0">
    <w:nsid w:val="242A240A"/>
    <w:multiLevelType w:val="hybridMultilevel"/>
    <w:tmpl w:val="74CAC7F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6" w15:restartNumberingAfterBreak="0">
    <w:nsid w:val="2AA40192"/>
    <w:multiLevelType w:val="hybridMultilevel"/>
    <w:tmpl w:val="CC080D98"/>
    <w:lvl w:ilvl="0" w:tplc="DF08EF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C22C1"/>
    <w:multiLevelType w:val="hybridMultilevel"/>
    <w:tmpl w:val="CF5E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12159F"/>
    <w:multiLevelType w:val="hybridMultilevel"/>
    <w:tmpl w:val="77102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4B3563"/>
    <w:multiLevelType w:val="hybridMultilevel"/>
    <w:tmpl w:val="39DAE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929DC"/>
    <w:multiLevelType w:val="singleLevel"/>
    <w:tmpl w:val="0409000F"/>
    <w:lvl w:ilvl="0">
      <w:start w:val="1"/>
      <w:numFmt w:val="decimal"/>
      <w:lvlText w:val="%1."/>
      <w:lvlJc w:val="left"/>
      <w:pPr>
        <w:ind w:left="720" w:hanging="360"/>
      </w:pPr>
    </w:lvl>
  </w:abstractNum>
  <w:abstractNum w:abstractNumId="11" w15:restartNumberingAfterBreak="0">
    <w:nsid w:val="41436666"/>
    <w:multiLevelType w:val="hybridMultilevel"/>
    <w:tmpl w:val="644E9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B5611"/>
    <w:multiLevelType w:val="hybridMultilevel"/>
    <w:tmpl w:val="2736B2F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F732949"/>
    <w:multiLevelType w:val="hybridMultilevel"/>
    <w:tmpl w:val="D988CA0C"/>
    <w:lvl w:ilvl="0" w:tplc="E1E6F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AB06F7"/>
    <w:multiLevelType w:val="hybridMultilevel"/>
    <w:tmpl w:val="DCFEBEA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06A412E"/>
    <w:multiLevelType w:val="hybridMultilevel"/>
    <w:tmpl w:val="F12A60C2"/>
    <w:lvl w:ilvl="0" w:tplc="90AA48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1AA39DB"/>
    <w:multiLevelType w:val="hybridMultilevel"/>
    <w:tmpl w:val="9252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EF3BF9"/>
    <w:multiLevelType w:val="hybridMultilevel"/>
    <w:tmpl w:val="23AAA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F70964"/>
    <w:multiLevelType w:val="hybridMultilevel"/>
    <w:tmpl w:val="CF32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76FE1"/>
    <w:multiLevelType w:val="hybridMultilevel"/>
    <w:tmpl w:val="D6EA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B76E05"/>
    <w:multiLevelType w:val="hybridMultilevel"/>
    <w:tmpl w:val="F71C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3975EC"/>
    <w:multiLevelType w:val="hybridMultilevel"/>
    <w:tmpl w:val="F3FA6CB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5CE04EB9"/>
    <w:multiLevelType w:val="hybridMultilevel"/>
    <w:tmpl w:val="BA641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2F40178"/>
    <w:multiLevelType w:val="hybridMultilevel"/>
    <w:tmpl w:val="A9B0559E"/>
    <w:lvl w:ilvl="0" w:tplc="187EE5A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090E1A"/>
    <w:multiLevelType w:val="hybridMultilevel"/>
    <w:tmpl w:val="94B685AA"/>
    <w:lvl w:ilvl="0" w:tplc="0409000B">
      <w:start w:val="1"/>
      <w:numFmt w:val="bullet"/>
      <w:lvlText w:val=""/>
      <w:lvlJc w:val="left"/>
      <w:pPr>
        <w:tabs>
          <w:tab w:val="num" w:pos="720"/>
        </w:tabs>
        <w:ind w:left="720" w:hanging="360"/>
      </w:pPr>
      <w:rPr>
        <w:rFonts w:ascii="Wingdings" w:hAnsi="Wingdings" w:hint="default"/>
      </w:rPr>
    </w:lvl>
    <w:lvl w:ilvl="1" w:tplc="6AE094B2">
      <w:start w:val="1"/>
      <w:numFmt w:val="decimal"/>
      <w:lvlText w:val="%2."/>
      <w:lvlJc w:val="left"/>
      <w:pPr>
        <w:tabs>
          <w:tab w:val="num" w:pos="1440"/>
        </w:tabs>
        <w:ind w:left="1440" w:hanging="360"/>
      </w:pPr>
      <w:rPr>
        <w:b w:val="0"/>
        <w:bCs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A13A49"/>
    <w:multiLevelType w:val="hybridMultilevel"/>
    <w:tmpl w:val="9DF6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686818"/>
    <w:multiLevelType w:val="hybridMultilevel"/>
    <w:tmpl w:val="E298A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494260"/>
    <w:multiLevelType w:val="hybridMultilevel"/>
    <w:tmpl w:val="4B9AE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6D0C84"/>
    <w:multiLevelType w:val="hybridMultilevel"/>
    <w:tmpl w:val="9C9C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F07D47"/>
    <w:multiLevelType w:val="hybridMultilevel"/>
    <w:tmpl w:val="B638F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937415"/>
    <w:multiLevelType w:val="hybridMultilevel"/>
    <w:tmpl w:val="5156A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2880E8C"/>
    <w:multiLevelType w:val="hybridMultilevel"/>
    <w:tmpl w:val="C48CD00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E53950"/>
    <w:multiLevelType w:val="hybridMultilevel"/>
    <w:tmpl w:val="8D8E01FE"/>
    <w:lvl w:ilvl="0" w:tplc="F8B007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7A4742"/>
    <w:multiLevelType w:val="hybridMultilevel"/>
    <w:tmpl w:val="008C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C519B1"/>
    <w:multiLevelType w:val="hybridMultilevel"/>
    <w:tmpl w:val="2A8A3CC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84257F3"/>
    <w:multiLevelType w:val="hybridMultilevel"/>
    <w:tmpl w:val="9AC4D762"/>
    <w:lvl w:ilvl="0" w:tplc="F8B007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9D20D7"/>
    <w:multiLevelType w:val="hybridMultilevel"/>
    <w:tmpl w:val="B55C29E2"/>
    <w:lvl w:ilvl="0" w:tplc="2C30966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6"/>
  </w:num>
  <w:num w:numId="3">
    <w:abstractNumId w:val="25"/>
  </w:num>
  <w:num w:numId="4">
    <w:abstractNumId w:val="21"/>
  </w:num>
  <w:num w:numId="5">
    <w:abstractNumId w:val="16"/>
  </w:num>
  <w:num w:numId="6">
    <w:abstractNumId w:val="26"/>
  </w:num>
  <w:num w:numId="7">
    <w:abstractNumId w:val="7"/>
  </w:num>
  <w:num w:numId="8">
    <w:abstractNumId w:val="29"/>
  </w:num>
  <w:num w:numId="9">
    <w:abstractNumId w:val="11"/>
  </w:num>
  <w:num w:numId="10">
    <w:abstractNumId w:val="9"/>
  </w:num>
  <w:num w:numId="11">
    <w:abstractNumId w:val="30"/>
  </w:num>
  <w:num w:numId="12">
    <w:abstractNumId w:val="20"/>
  </w:num>
  <w:num w:numId="13">
    <w:abstractNumId w:val="36"/>
  </w:num>
  <w:num w:numId="14">
    <w:abstractNumId w:val="5"/>
  </w:num>
  <w:num w:numId="15">
    <w:abstractNumId w:val="18"/>
  </w:num>
  <w:num w:numId="16">
    <w:abstractNumId w:val="13"/>
  </w:num>
  <w:num w:numId="17">
    <w:abstractNumId w:val="28"/>
  </w:num>
  <w:num w:numId="18">
    <w:abstractNumId w:val="33"/>
  </w:num>
  <w:num w:numId="19">
    <w:abstractNumId w:val="27"/>
  </w:num>
  <w:num w:numId="20">
    <w:abstractNumId w:val="12"/>
  </w:num>
  <w:num w:numId="21">
    <w:abstractNumId w:val="31"/>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2"/>
  </w:num>
  <w:num w:numId="25">
    <w:abstractNumId w:val="24"/>
  </w:num>
  <w:num w:numId="26">
    <w:abstractNumId w:val="23"/>
  </w:num>
  <w:num w:numId="27">
    <w:abstractNumId w:val="34"/>
  </w:num>
  <w:num w:numId="28">
    <w:abstractNumId w:val="14"/>
  </w:num>
  <w:num w:numId="29">
    <w:abstractNumId w:val="32"/>
  </w:num>
  <w:num w:numId="30">
    <w:abstractNumId w:val="8"/>
  </w:num>
  <w:num w:numId="31">
    <w:abstractNumId w:val="2"/>
  </w:num>
  <w:num w:numId="32">
    <w:abstractNumId w:val="10"/>
  </w:num>
  <w:num w:numId="33">
    <w:abstractNumId w:val="4"/>
  </w:num>
  <w:num w:numId="34">
    <w:abstractNumId w:val="1"/>
  </w:num>
  <w:num w:numId="35">
    <w:abstractNumId w:val="35"/>
  </w:num>
  <w:num w:numId="36">
    <w:abstractNumId w:val="3"/>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00E6"/>
    <w:rsid w:val="00000EB7"/>
    <w:rsid w:val="0000124C"/>
    <w:rsid w:val="0000131C"/>
    <w:rsid w:val="000013EF"/>
    <w:rsid w:val="00001470"/>
    <w:rsid w:val="0000198A"/>
    <w:rsid w:val="00001B1E"/>
    <w:rsid w:val="000024B5"/>
    <w:rsid w:val="00002C91"/>
    <w:rsid w:val="000031F2"/>
    <w:rsid w:val="00004AAB"/>
    <w:rsid w:val="000058CA"/>
    <w:rsid w:val="00005D72"/>
    <w:rsid w:val="0000703F"/>
    <w:rsid w:val="00007228"/>
    <w:rsid w:val="00010178"/>
    <w:rsid w:val="00010AC9"/>
    <w:rsid w:val="00010C24"/>
    <w:rsid w:val="0001116E"/>
    <w:rsid w:val="0001191A"/>
    <w:rsid w:val="0001284B"/>
    <w:rsid w:val="00012B5F"/>
    <w:rsid w:val="00012EBA"/>
    <w:rsid w:val="00012ECA"/>
    <w:rsid w:val="00013064"/>
    <w:rsid w:val="0001336D"/>
    <w:rsid w:val="0001355D"/>
    <w:rsid w:val="00013800"/>
    <w:rsid w:val="00014236"/>
    <w:rsid w:val="00014804"/>
    <w:rsid w:val="00014BD7"/>
    <w:rsid w:val="00015284"/>
    <w:rsid w:val="00016B90"/>
    <w:rsid w:val="00017246"/>
    <w:rsid w:val="0001765F"/>
    <w:rsid w:val="00017A1F"/>
    <w:rsid w:val="00017C4F"/>
    <w:rsid w:val="00021640"/>
    <w:rsid w:val="000216F1"/>
    <w:rsid w:val="0002223E"/>
    <w:rsid w:val="000225BF"/>
    <w:rsid w:val="0002305D"/>
    <w:rsid w:val="0002359D"/>
    <w:rsid w:val="00023C58"/>
    <w:rsid w:val="00024103"/>
    <w:rsid w:val="00024A87"/>
    <w:rsid w:val="00024DBE"/>
    <w:rsid w:val="00025605"/>
    <w:rsid w:val="00025A81"/>
    <w:rsid w:val="000262E2"/>
    <w:rsid w:val="000265F9"/>
    <w:rsid w:val="00026880"/>
    <w:rsid w:val="00026EE3"/>
    <w:rsid w:val="00026F6A"/>
    <w:rsid w:val="0002726F"/>
    <w:rsid w:val="00027617"/>
    <w:rsid w:val="00027DD6"/>
    <w:rsid w:val="00030864"/>
    <w:rsid w:val="00030957"/>
    <w:rsid w:val="00030A28"/>
    <w:rsid w:val="00030C44"/>
    <w:rsid w:val="00031513"/>
    <w:rsid w:val="00031F05"/>
    <w:rsid w:val="00032119"/>
    <w:rsid w:val="0003234C"/>
    <w:rsid w:val="00032708"/>
    <w:rsid w:val="00032B90"/>
    <w:rsid w:val="00032F8F"/>
    <w:rsid w:val="000335D9"/>
    <w:rsid w:val="00033DC9"/>
    <w:rsid w:val="0003476E"/>
    <w:rsid w:val="00034A4F"/>
    <w:rsid w:val="00034F55"/>
    <w:rsid w:val="00035309"/>
    <w:rsid w:val="0003551F"/>
    <w:rsid w:val="0003637E"/>
    <w:rsid w:val="00036981"/>
    <w:rsid w:val="00036D29"/>
    <w:rsid w:val="00036F52"/>
    <w:rsid w:val="00037745"/>
    <w:rsid w:val="000379B2"/>
    <w:rsid w:val="00040715"/>
    <w:rsid w:val="00040C49"/>
    <w:rsid w:val="00041303"/>
    <w:rsid w:val="000417D5"/>
    <w:rsid w:val="00042000"/>
    <w:rsid w:val="000420AD"/>
    <w:rsid w:val="000435EF"/>
    <w:rsid w:val="00043726"/>
    <w:rsid w:val="00043DBC"/>
    <w:rsid w:val="0004400D"/>
    <w:rsid w:val="0004404D"/>
    <w:rsid w:val="00044540"/>
    <w:rsid w:val="00044A77"/>
    <w:rsid w:val="00044EEC"/>
    <w:rsid w:val="00045630"/>
    <w:rsid w:val="000464CF"/>
    <w:rsid w:val="000505B1"/>
    <w:rsid w:val="0005087E"/>
    <w:rsid w:val="000509AC"/>
    <w:rsid w:val="00051F68"/>
    <w:rsid w:val="00052271"/>
    <w:rsid w:val="0005278A"/>
    <w:rsid w:val="000527FF"/>
    <w:rsid w:val="000529AD"/>
    <w:rsid w:val="00053527"/>
    <w:rsid w:val="00053CB9"/>
    <w:rsid w:val="0005429B"/>
    <w:rsid w:val="00054616"/>
    <w:rsid w:val="00054C1C"/>
    <w:rsid w:val="00056118"/>
    <w:rsid w:val="0005647B"/>
    <w:rsid w:val="0005687A"/>
    <w:rsid w:val="00056BCB"/>
    <w:rsid w:val="00056CD3"/>
    <w:rsid w:val="0005789C"/>
    <w:rsid w:val="00057B26"/>
    <w:rsid w:val="00060F3E"/>
    <w:rsid w:val="00061038"/>
    <w:rsid w:val="0006135E"/>
    <w:rsid w:val="000618D9"/>
    <w:rsid w:val="00061D6F"/>
    <w:rsid w:val="000628D5"/>
    <w:rsid w:val="00063EF9"/>
    <w:rsid w:val="00065381"/>
    <w:rsid w:val="000653CB"/>
    <w:rsid w:val="000661D6"/>
    <w:rsid w:val="0006667B"/>
    <w:rsid w:val="00067204"/>
    <w:rsid w:val="00067886"/>
    <w:rsid w:val="00067B23"/>
    <w:rsid w:val="0007052B"/>
    <w:rsid w:val="00070634"/>
    <w:rsid w:val="0007140B"/>
    <w:rsid w:val="00071AF3"/>
    <w:rsid w:val="000727AB"/>
    <w:rsid w:val="000728E2"/>
    <w:rsid w:val="000729C2"/>
    <w:rsid w:val="00072B0C"/>
    <w:rsid w:val="00072C81"/>
    <w:rsid w:val="00072EDE"/>
    <w:rsid w:val="000736E8"/>
    <w:rsid w:val="00073A62"/>
    <w:rsid w:val="00074981"/>
    <w:rsid w:val="0007527D"/>
    <w:rsid w:val="000754E3"/>
    <w:rsid w:val="0007612C"/>
    <w:rsid w:val="0007644C"/>
    <w:rsid w:val="00076B8B"/>
    <w:rsid w:val="00077537"/>
    <w:rsid w:val="00077757"/>
    <w:rsid w:val="000802D4"/>
    <w:rsid w:val="0008160C"/>
    <w:rsid w:val="00081E60"/>
    <w:rsid w:val="000839C6"/>
    <w:rsid w:val="00084040"/>
    <w:rsid w:val="00084BC0"/>
    <w:rsid w:val="000855AD"/>
    <w:rsid w:val="00086D19"/>
    <w:rsid w:val="000874D7"/>
    <w:rsid w:val="000876D8"/>
    <w:rsid w:val="00087E2B"/>
    <w:rsid w:val="00087F76"/>
    <w:rsid w:val="00090337"/>
    <w:rsid w:val="00090CC1"/>
    <w:rsid w:val="000913C6"/>
    <w:rsid w:val="000915EB"/>
    <w:rsid w:val="0009231E"/>
    <w:rsid w:val="00094472"/>
    <w:rsid w:val="000945C4"/>
    <w:rsid w:val="00094EF3"/>
    <w:rsid w:val="000957DB"/>
    <w:rsid w:val="000958E1"/>
    <w:rsid w:val="00095B55"/>
    <w:rsid w:val="00095DB8"/>
    <w:rsid w:val="0009687B"/>
    <w:rsid w:val="0009703D"/>
    <w:rsid w:val="0009709D"/>
    <w:rsid w:val="00097283"/>
    <w:rsid w:val="000A06DF"/>
    <w:rsid w:val="000A0CAA"/>
    <w:rsid w:val="000A11C2"/>
    <w:rsid w:val="000A14D0"/>
    <w:rsid w:val="000A1EE5"/>
    <w:rsid w:val="000A2914"/>
    <w:rsid w:val="000A2915"/>
    <w:rsid w:val="000A33DD"/>
    <w:rsid w:val="000A38F2"/>
    <w:rsid w:val="000A3D74"/>
    <w:rsid w:val="000A4471"/>
    <w:rsid w:val="000A4586"/>
    <w:rsid w:val="000A5305"/>
    <w:rsid w:val="000A5511"/>
    <w:rsid w:val="000A586E"/>
    <w:rsid w:val="000A59EF"/>
    <w:rsid w:val="000A5BDA"/>
    <w:rsid w:val="000A5C9D"/>
    <w:rsid w:val="000A6364"/>
    <w:rsid w:val="000A7026"/>
    <w:rsid w:val="000A7139"/>
    <w:rsid w:val="000A734B"/>
    <w:rsid w:val="000A7BBE"/>
    <w:rsid w:val="000A7E53"/>
    <w:rsid w:val="000B0058"/>
    <w:rsid w:val="000B0436"/>
    <w:rsid w:val="000B0CE8"/>
    <w:rsid w:val="000B11C8"/>
    <w:rsid w:val="000B17D1"/>
    <w:rsid w:val="000B31C9"/>
    <w:rsid w:val="000B3454"/>
    <w:rsid w:val="000B3829"/>
    <w:rsid w:val="000B4148"/>
    <w:rsid w:val="000B44AA"/>
    <w:rsid w:val="000B44E4"/>
    <w:rsid w:val="000B5852"/>
    <w:rsid w:val="000B5E99"/>
    <w:rsid w:val="000B6B53"/>
    <w:rsid w:val="000B7F67"/>
    <w:rsid w:val="000C0658"/>
    <w:rsid w:val="000C06C8"/>
    <w:rsid w:val="000C076D"/>
    <w:rsid w:val="000C14E3"/>
    <w:rsid w:val="000C22F6"/>
    <w:rsid w:val="000C33D8"/>
    <w:rsid w:val="000C3A1A"/>
    <w:rsid w:val="000C4223"/>
    <w:rsid w:val="000C46C3"/>
    <w:rsid w:val="000C5260"/>
    <w:rsid w:val="000C67AA"/>
    <w:rsid w:val="000C76AF"/>
    <w:rsid w:val="000C7749"/>
    <w:rsid w:val="000C7D3C"/>
    <w:rsid w:val="000C7E9C"/>
    <w:rsid w:val="000D0425"/>
    <w:rsid w:val="000D0DED"/>
    <w:rsid w:val="000D0F9C"/>
    <w:rsid w:val="000D10E3"/>
    <w:rsid w:val="000D1C89"/>
    <w:rsid w:val="000D28BD"/>
    <w:rsid w:val="000D2CD8"/>
    <w:rsid w:val="000D2D25"/>
    <w:rsid w:val="000D318B"/>
    <w:rsid w:val="000D3624"/>
    <w:rsid w:val="000D3FF3"/>
    <w:rsid w:val="000D400A"/>
    <w:rsid w:val="000D45FB"/>
    <w:rsid w:val="000D5299"/>
    <w:rsid w:val="000D5778"/>
    <w:rsid w:val="000D5D58"/>
    <w:rsid w:val="000D6180"/>
    <w:rsid w:val="000D624F"/>
    <w:rsid w:val="000D64FD"/>
    <w:rsid w:val="000D6BED"/>
    <w:rsid w:val="000D6E0A"/>
    <w:rsid w:val="000D6E32"/>
    <w:rsid w:val="000D772B"/>
    <w:rsid w:val="000D7999"/>
    <w:rsid w:val="000D7B1D"/>
    <w:rsid w:val="000E0010"/>
    <w:rsid w:val="000E0D99"/>
    <w:rsid w:val="000E1084"/>
    <w:rsid w:val="000E116F"/>
    <w:rsid w:val="000E1820"/>
    <w:rsid w:val="000E1B84"/>
    <w:rsid w:val="000E1D63"/>
    <w:rsid w:val="000E282E"/>
    <w:rsid w:val="000E2CFE"/>
    <w:rsid w:val="000E32A4"/>
    <w:rsid w:val="000E32BC"/>
    <w:rsid w:val="000E42FC"/>
    <w:rsid w:val="000E4A82"/>
    <w:rsid w:val="000E4B0D"/>
    <w:rsid w:val="000E4F82"/>
    <w:rsid w:val="000E5004"/>
    <w:rsid w:val="000E571A"/>
    <w:rsid w:val="000E5AE3"/>
    <w:rsid w:val="000E5DC3"/>
    <w:rsid w:val="000E64F4"/>
    <w:rsid w:val="000E65E2"/>
    <w:rsid w:val="000E71C4"/>
    <w:rsid w:val="000E7F52"/>
    <w:rsid w:val="000F04F8"/>
    <w:rsid w:val="000F0CA9"/>
    <w:rsid w:val="000F0DB3"/>
    <w:rsid w:val="000F179C"/>
    <w:rsid w:val="000F248E"/>
    <w:rsid w:val="000F2914"/>
    <w:rsid w:val="000F29F8"/>
    <w:rsid w:val="000F347C"/>
    <w:rsid w:val="000F3B42"/>
    <w:rsid w:val="000F40C7"/>
    <w:rsid w:val="000F429E"/>
    <w:rsid w:val="000F43F5"/>
    <w:rsid w:val="000F4805"/>
    <w:rsid w:val="000F48A0"/>
    <w:rsid w:val="000F4D1C"/>
    <w:rsid w:val="000F57B6"/>
    <w:rsid w:val="000F668B"/>
    <w:rsid w:val="000F6FFC"/>
    <w:rsid w:val="000F7EBC"/>
    <w:rsid w:val="00100863"/>
    <w:rsid w:val="00100BD1"/>
    <w:rsid w:val="001024C6"/>
    <w:rsid w:val="0010295E"/>
    <w:rsid w:val="00103D0E"/>
    <w:rsid w:val="00103F8C"/>
    <w:rsid w:val="00104834"/>
    <w:rsid w:val="00104F60"/>
    <w:rsid w:val="00104FF1"/>
    <w:rsid w:val="00105054"/>
    <w:rsid w:val="00105077"/>
    <w:rsid w:val="0010649B"/>
    <w:rsid w:val="001067D1"/>
    <w:rsid w:val="0010699F"/>
    <w:rsid w:val="001102D7"/>
    <w:rsid w:val="0011046B"/>
    <w:rsid w:val="00110902"/>
    <w:rsid w:val="00110E44"/>
    <w:rsid w:val="00112AF6"/>
    <w:rsid w:val="00113435"/>
    <w:rsid w:val="00114550"/>
    <w:rsid w:val="0011497B"/>
    <w:rsid w:val="001151DE"/>
    <w:rsid w:val="00115386"/>
    <w:rsid w:val="00115695"/>
    <w:rsid w:val="00115E28"/>
    <w:rsid w:val="00116476"/>
    <w:rsid w:val="00116664"/>
    <w:rsid w:val="00116FA2"/>
    <w:rsid w:val="001171CD"/>
    <w:rsid w:val="00117251"/>
    <w:rsid w:val="0011751D"/>
    <w:rsid w:val="001178D0"/>
    <w:rsid w:val="001208A3"/>
    <w:rsid w:val="00120EF1"/>
    <w:rsid w:val="00121113"/>
    <w:rsid w:val="00121B90"/>
    <w:rsid w:val="00122313"/>
    <w:rsid w:val="00122498"/>
    <w:rsid w:val="001226F3"/>
    <w:rsid w:val="001232F2"/>
    <w:rsid w:val="00123D6F"/>
    <w:rsid w:val="00124529"/>
    <w:rsid w:val="00124A8C"/>
    <w:rsid w:val="00124E90"/>
    <w:rsid w:val="001254E8"/>
    <w:rsid w:val="001256D2"/>
    <w:rsid w:val="0012640B"/>
    <w:rsid w:val="00126C86"/>
    <w:rsid w:val="0012722C"/>
    <w:rsid w:val="001274F7"/>
    <w:rsid w:val="001279FB"/>
    <w:rsid w:val="001306A1"/>
    <w:rsid w:val="001318A5"/>
    <w:rsid w:val="00131A0A"/>
    <w:rsid w:val="00133917"/>
    <w:rsid w:val="00134915"/>
    <w:rsid w:val="00134AC3"/>
    <w:rsid w:val="00134CD5"/>
    <w:rsid w:val="00135249"/>
    <w:rsid w:val="00135493"/>
    <w:rsid w:val="0013570B"/>
    <w:rsid w:val="00135BFB"/>
    <w:rsid w:val="00136DFE"/>
    <w:rsid w:val="00136F88"/>
    <w:rsid w:val="0013742E"/>
    <w:rsid w:val="00137AEE"/>
    <w:rsid w:val="00137BFE"/>
    <w:rsid w:val="00140376"/>
    <w:rsid w:val="001406FC"/>
    <w:rsid w:val="00141410"/>
    <w:rsid w:val="00141765"/>
    <w:rsid w:val="00142023"/>
    <w:rsid w:val="00142585"/>
    <w:rsid w:val="001429D3"/>
    <w:rsid w:val="0014337B"/>
    <w:rsid w:val="001433D3"/>
    <w:rsid w:val="00143B02"/>
    <w:rsid w:val="00143D3D"/>
    <w:rsid w:val="00144581"/>
    <w:rsid w:val="001446E9"/>
    <w:rsid w:val="001448AB"/>
    <w:rsid w:val="00145273"/>
    <w:rsid w:val="001456D4"/>
    <w:rsid w:val="00145C16"/>
    <w:rsid w:val="0014667B"/>
    <w:rsid w:val="00146E70"/>
    <w:rsid w:val="001470FD"/>
    <w:rsid w:val="00150625"/>
    <w:rsid w:val="001509D5"/>
    <w:rsid w:val="001509FB"/>
    <w:rsid w:val="00151452"/>
    <w:rsid w:val="00152152"/>
    <w:rsid w:val="0015230E"/>
    <w:rsid w:val="00152960"/>
    <w:rsid w:val="00153A83"/>
    <w:rsid w:val="00153E2B"/>
    <w:rsid w:val="001549F4"/>
    <w:rsid w:val="00154FFE"/>
    <w:rsid w:val="001553DB"/>
    <w:rsid w:val="00155573"/>
    <w:rsid w:val="00155ADC"/>
    <w:rsid w:val="00157599"/>
    <w:rsid w:val="00157792"/>
    <w:rsid w:val="00157D86"/>
    <w:rsid w:val="001609DA"/>
    <w:rsid w:val="00160E43"/>
    <w:rsid w:val="00161688"/>
    <w:rsid w:val="0016243C"/>
    <w:rsid w:val="001628EC"/>
    <w:rsid w:val="0016322A"/>
    <w:rsid w:val="00163EC2"/>
    <w:rsid w:val="001646FD"/>
    <w:rsid w:val="001650CE"/>
    <w:rsid w:val="00165472"/>
    <w:rsid w:val="001656BC"/>
    <w:rsid w:val="001660D0"/>
    <w:rsid w:val="001669A3"/>
    <w:rsid w:val="001672DB"/>
    <w:rsid w:val="00167429"/>
    <w:rsid w:val="00167640"/>
    <w:rsid w:val="00167C49"/>
    <w:rsid w:val="00171D69"/>
    <w:rsid w:val="00172268"/>
    <w:rsid w:val="00172A61"/>
    <w:rsid w:val="00172B8C"/>
    <w:rsid w:val="001733FB"/>
    <w:rsid w:val="001741A1"/>
    <w:rsid w:val="00174265"/>
    <w:rsid w:val="0017494B"/>
    <w:rsid w:val="001750BB"/>
    <w:rsid w:val="00175BC9"/>
    <w:rsid w:val="00175DC2"/>
    <w:rsid w:val="00175F69"/>
    <w:rsid w:val="00176971"/>
    <w:rsid w:val="00176A0E"/>
    <w:rsid w:val="00177703"/>
    <w:rsid w:val="00177C36"/>
    <w:rsid w:val="00180739"/>
    <w:rsid w:val="001807B2"/>
    <w:rsid w:val="00180B00"/>
    <w:rsid w:val="00180D91"/>
    <w:rsid w:val="0018116B"/>
    <w:rsid w:val="001819B4"/>
    <w:rsid w:val="00182504"/>
    <w:rsid w:val="0018376A"/>
    <w:rsid w:val="00183F75"/>
    <w:rsid w:val="00184393"/>
    <w:rsid w:val="00184B04"/>
    <w:rsid w:val="00184F12"/>
    <w:rsid w:val="00185199"/>
    <w:rsid w:val="00185559"/>
    <w:rsid w:val="001856E6"/>
    <w:rsid w:val="00185AA3"/>
    <w:rsid w:val="00185E6E"/>
    <w:rsid w:val="00186817"/>
    <w:rsid w:val="00186EB9"/>
    <w:rsid w:val="00187D24"/>
    <w:rsid w:val="00190192"/>
    <w:rsid w:val="0019068A"/>
    <w:rsid w:val="00190F36"/>
    <w:rsid w:val="00191894"/>
    <w:rsid w:val="0019206D"/>
    <w:rsid w:val="0019235D"/>
    <w:rsid w:val="00192C63"/>
    <w:rsid w:val="00192F76"/>
    <w:rsid w:val="00193D8A"/>
    <w:rsid w:val="001940A7"/>
    <w:rsid w:val="001940B4"/>
    <w:rsid w:val="001946A3"/>
    <w:rsid w:val="00194861"/>
    <w:rsid w:val="00194F96"/>
    <w:rsid w:val="001952E2"/>
    <w:rsid w:val="001956ED"/>
    <w:rsid w:val="0019620F"/>
    <w:rsid w:val="001965AA"/>
    <w:rsid w:val="001966CB"/>
    <w:rsid w:val="001969BB"/>
    <w:rsid w:val="00196E0F"/>
    <w:rsid w:val="00197B79"/>
    <w:rsid w:val="00197D23"/>
    <w:rsid w:val="001A0046"/>
    <w:rsid w:val="001A0578"/>
    <w:rsid w:val="001A0E2C"/>
    <w:rsid w:val="001A16F1"/>
    <w:rsid w:val="001A2316"/>
    <w:rsid w:val="001A2394"/>
    <w:rsid w:val="001A23F2"/>
    <w:rsid w:val="001A2E97"/>
    <w:rsid w:val="001A3434"/>
    <w:rsid w:val="001A3662"/>
    <w:rsid w:val="001A3842"/>
    <w:rsid w:val="001A5B5A"/>
    <w:rsid w:val="001A6062"/>
    <w:rsid w:val="001A64E8"/>
    <w:rsid w:val="001A66A4"/>
    <w:rsid w:val="001A6B48"/>
    <w:rsid w:val="001A7588"/>
    <w:rsid w:val="001A75A7"/>
    <w:rsid w:val="001A77ED"/>
    <w:rsid w:val="001A7959"/>
    <w:rsid w:val="001B009E"/>
    <w:rsid w:val="001B0396"/>
    <w:rsid w:val="001B0BF8"/>
    <w:rsid w:val="001B0F5C"/>
    <w:rsid w:val="001B13CA"/>
    <w:rsid w:val="001B1991"/>
    <w:rsid w:val="001B22C5"/>
    <w:rsid w:val="001B260A"/>
    <w:rsid w:val="001B26D3"/>
    <w:rsid w:val="001B3177"/>
    <w:rsid w:val="001B3264"/>
    <w:rsid w:val="001B38D6"/>
    <w:rsid w:val="001B3B46"/>
    <w:rsid w:val="001B3BF6"/>
    <w:rsid w:val="001B3F71"/>
    <w:rsid w:val="001B43BC"/>
    <w:rsid w:val="001B457E"/>
    <w:rsid w:val="001B4E6C"/>
    <w:rsid w:val="001B5A96"/>
    <w:rsid w:val="001B611C"/>
    <w:rsid w:val="001B66F1"/>
    <w:rsid w:val="001B72A4"/>
    <w:rsid w:val="001B7F58"/>
    <w:rsid w:val="001C022B"/>
    <w:rsid w:val="001C0FDA"/>
    <w:rsid w:val="001C107F"/>
    <w:rsid w:val="001C2B7F"/>
    <w:rsid w:val="001C2CD4"/>
    <w:rsid w:val="001C2DDE"/>
    <w:rsid w:val="001C41C5"/>
    <w:rsid w:val="001C449E"/>
    <w:rsid w:val="001C45C7"/>
    <w:rsid w:val="001C4F2D"/>
    <w:rsid w:val="001C5334"/>
    <w:rsid w:val="001C5598"/>
    <w:rsid w:val="001C5E16"/>
    <w:rsid w:val="001C6074"/>
    <w:rsid w:val="001C66A7"/>
    <w:rsid w:val="001C6AB8"/>
    <w:rsid w:val="001C70C1"/>
    <w:rsid w:val="001C7309"/>
    <w:rsid w:val="001D0FA3"/>
    <w:rsid w:val="001D13AB"/>
    <w:rsid w:val="001D1A14"/>
    <w:rsid w:val="001D2250"/>
    <w:rsid w:val="001D23E5"/>
    <w:rsid w:val="001D2C21"/>
    <w:rsid w:val="001D34D3"/>
    <w:rsid w:val="001D3A4B"/>
    <w:rsid w:val="001D3C71"/>
    <w:rsid w:val="001D42C9"/>
    <w:rsid w:val="001D4411"/>
    <w:rsid w:val="001D4831"/>
    <w:rsid w:val="001D51D9"/>
    <w:rsid w:val="001D5473"/>
    <w:rsid w:val="001D5D2A"/>
    <w:rsid w:val="001D6688"/>
    <w:rsid w:val="001D67B1"/>
    <w:rsid w:val="001D6BB1"/>
    <w:rsid w:val="001D7101"/>
    <w:rsid w:val="001D7C8E"/>
    <w:rsid w:val="001E003E"/>
    <w:rsid w:val="001E1067"/>
    <w:rsid w:val="001E12A2"/>
    <w:rsid w:val="001E239F"/>
    <w:rsid w:val="001E3AF9"/>
    <w:rsid w:val="001E5568"/>
    <w:rsid w:val="001E5FE9"/>
    <w:rsid w:val="001E64DC"/>
    <w:rsid w:val="001E6A9F"/>
    <w:rsid w:val="001E6B83"/>
    <w:rsid w:val="001E714C"/>
    <w:rsid w:val="001E73FB"/>
    <w:rsid w:val="001E7BEE"/>
    <w:rsid w:val="001E7C25"/>
    <w:rsid w:val="001E7EEF"/>
    <w:rsid w:val="001F003C"/>
    <w:rsid w:val="001F016C"/>
    <w:rsid w:val="001F07E8"/>
    <w:rsid w:val="001F0971"/>
    <w:rsid w:val="001F105C"/>
    <w:rsid w:val="001F1108"/>
    <w:rsid w:val="001F11E8"/>
    <w:rsid w:val="001F1383"/>
    <w:rsid w:val="001F1876"/>
    <w:rsid w:val="001F2729"/>
    <w:rsid w:val="001F279A"/>
    <w:rsid w:val="001F3043"/>
    <w:rsid w:val="001F342A"/>
    <w:rsid w:val="001F39E2"/>
    <w:rsid w:val="001F3ADA"/>
    <w:rsid w:val="001F4D2C"/>
    <w:rsid w:val="001F51E7"/>
    <w:rsid w:val="001F5788"/>
    <w:rsid w:val="001F5FEB"/>
    <w:rsid w:val="001F650E"/>
    <w:rsid w:val="001F6756"/>
    <w:rsid w:val="001F6CC3"/>
    <w:rsid w:val="001F77A4"/>
    <w:rsid w:val="0020089B"/>
    <w:rsid w:val="00200C50"/>
    <w:rsid w:val="00200E5F"/>
    <w:rsid w:val="0020185D"/>
    <w:rsid w:val="0020187D"/>
    <w:rsid w:val="002023D1"/>
    <w:rsid w:val="00202F86"/>
    <w:rsid w:val="002031DF"/>
    <w:rsid w:val="002033D4"/>
    <w:rsid w:val="00203710"/>
    <w:rsid w:val="00203717"/>
    <w:rsid w:val="00204123"/>
    <w:rsid w:val="002043D6"/>
    <w:rsid w:val="00204A9A"/>
    <w:rsid w:val="00204DEA"/>
    <w:rsid w:val="00204E6C"/>
    <w:rsid w:val="002052BA"/>
    <w:rsid w:val="002057C8"/>
    <w:rsid w:val="002058CF"/>
    <w:rsid w:val="00205B23"/>
    <w:rsid w:val="00205B52"/>
    <w:rsid w:val="00206469"/>
    <w:rsid w:val="0020694D"/>
    <w:rsid w:val="00211981"/>
    <w:rsid w:val="002119B9"/>
    <w:rsid w:val="00212644"/>
    <w:rsid w:val="00212786"/>
    <w:rsid w:val="002130B5"/>
    <w:rsid w:val="00213708"/>
    <w:rsid w:val="002139BF"/>
    <w:rsid w:val="00213CD1"/>
    <w:rsid w:val="002142FE"/>
    <w:rsid w:val="00214B8D"/>
    <w:rsid w:val="00214CF1"/>
    <w:rsid w:val="00215DDF"/>
    <w:rsid w:val="00215FC3"/>
    <w:rsid w:val="002162F0"/>
    <w:rsid w:val="002167B7"/>
    <w:rsid w:val="00216FBB"/>
    <w:rsid w:val="0021773D"/>
    <w:rsid w:val="002177C9"/>
    <w:rsid w:val="00217B30"/>
    <w:rsid w:val="00217BF9"/>
    <w:rsid w:val="00221786"/>
    <w:rsid w:val="00221E10"/>
    <w:rsid w:val="00221FD3"/>
    <w:rsid w:val="00223796"/>
    <w:rsid w:val="002244E4"/>
    <w:rsid w:val="00224527"/>
    <w:rsid w:val="00224C91"/>
    <w:rsid w:val="002250BC"/>
    <w:rsid w:val="002258DB"/>
    <w:rsid w:val="00225B9E"/>
    <w:rsid w:val="0022667F"/>
    <w:rsid w:val="00226896"/>
    <w:rsid w:val="00226A9F"/>
    <w:rsid w:val="00226C3C"/>
    <w:rsid w:val="00226DDB"/>
    <w:rsid w:val="00226F72"/>
    <w:rsid w:val="00227408"/>
    <w:rsid w:val="00227F77"/>
    <w:rsid w:val="0023060F"/>
    <w:rsid w:val="00231166"/>
    <w:rsid w:val="002311F4"/>
    <w:rsid w:val="00231741"/>
    <w:rsid w:val="0023181A"/>
    <w:rsid w:val="0023193C"/>
    <w:rsid w:val="0023205D"/>
    <w:rsid w:val="002326E3"/>
    <w:rsid w:val="00232DCC"/>
    <w:rsid w:val="00232F23"/>
    <w:rsid w:val="002345F4"/>
    <w:rsid w:val="00234742"/>
    <w:rsid w:val="00234DA3"/>
    <w:rsid w:val="00234F89"/>
    <w:rsid w:val="00235D73"/>
    <w:rsid w:val="00235EDE"/>
    <w:rsid w:val="002365DD"/>
    <w:rsid w:val="00236B83"/>
    <w:rsid w:val="00237084"/>
    <w:rsid w:val="002407C0"/>
    <w:rsid w:val="00240E52"/>
    <w:rsid w:val="0024255A"/>
    <w:rsid w:val="002426B8"/>
    <w:rsid w:val="002429C5"/>
    <w:rsid w:val="00242CDA"/>
    <w:rsid w:val="00242D68"/>
    <w:rsid w:val="00242EE7"/>
    <w:rsid w:val="002433BC"/>
    <w:rsid w:val="00243747"/>
    <w:rsid w:val="00243ECE"/>
    <w:rsid w:val="00243F06"/>
    <w:rsid w:val="002459F0"/>
    <w:rsid w:val="002462D7"/>
    <w:rsid w:val="00246998"/>
    <w:rsid w:val="0024732E"/>
    <w:rsid w:val="0025117A"/>
    <w:rsid w:val="00252590"/>
    <w:rsid w:val="002528CC"/>
    <w:rsid w:val="00252E11"/>
    <w:rsid w:val="0025388C"/>
    <w:rsid w:val="00253F97"/>
    <w:rsid w:val="00253FC5"/>
    <w:rsid w:val="0025542D"/>
    <w:rsid w:val="0025577B"/>
    <w:rsid w:val="0025609E"/>
    <w:rsid w:val="002564A1"/>
    <w:rsid w:val="00256523"/>
    <w:rsid w:val="00256FAA"/>
    <w:rsid w:val="002571F1"/>
    <w:rsid w:val="00257304"/>
    <w:rsid w:val="00257966"/>
    <w:rsid w:val="002579F1"/>
    <w:rsid w:val="00257C8E"/>
    <w:rsid w:val="00257F9E"/>
    <w:rsid w:val="00260726"/>
    <w:rsid w:val="00260D98"/>
    <w:rsid w:val="00261365"/>
    <w:rsid w:val="002618AF"/>
    <w:rsid w:val="00261A2A"/>
    <w:rsid w:val="00261C93"/>
    <w:rsid w:val="00261EB7"/>
    <w:rsid w:val="002622CB"/>
    <w:rsid w:val="002625FA"/>
    <w:rsid w:val="002629E1"/>
    <w:rsid w:val="0026348A"/>
    <w:rsid w:val="0026397D"/>
    <w:rsid w:val="002639E0"/>
    <w:rsid w:val="00264BC1"/>
    <w:rsid w:val="0026532B"/>
    <w:rsid w:val="0026547B"/>
    <w:rsid w:val="00265EFB"/>
    <w:rsid w:val="002666EF"/>
    <w:rsid w:val="00266D49"/>
    <w:rsid w:val="00266FB2"/>
    <w:rsid w:val="00267591"/>
    <w:rsid w:val="00267B4D"/>
    <w:rsid w:val="00267EA0"/>
    <w:rsid w:val="002703B1"/>
    <w:rsid w:val="00270A4D"/>
    <w:rsid w:val="002712B3"/>
    <w:rsid w:val="002716FF"/>
    <w:rsid w:val="002727CD"/>
    <w:rsid w:val="00272C14"/>
    <w:rsid w:val="0027305B"/>
    <w:rsid w:val="002732FF"/>
    <w:rsid w:val="00273D1A"/>
    <w:rsid w:val="00273D4F"/>
    <w:rsid w:val="00273FD4"/>
    <w:rsid w:val="00274607"/>
    <w:rsid w:val="0027576C"/>
    <w:rsid w:val="00275E7D"/>
    <w:rsid w:val="002762FD"/>
    <w:rsid w:val="0027668E"/>
    <w:rsid w:val="00277A24"/>
    <w:rsid w:val="00277F36"/>
    <w:rsid w:val="00281FAF"/>
    <w:rsid w:val="00282BBD"/>
    <w:rsid w:val="002838B4"/>
    <w:rsid w:val="00283E98"/>
    <w:rsid w:val="002840A8"/>
    <w:rsid w:val="00284632"/>
    <w:rsid w:val="00284A7A"/>
    <w:rsid w:val="00284CA5"/>
    <w:rsid w:val="00284CF1"/>
    <w:rsid w:val="00285076"/>
    <w:rsid w:val="002852CF"/>
    <w:rsid w:val="00285BEF"/>
    <w:rsid w:val="00285C35"/>
    <w:rsid w:val="00285C71"/>
    <w:rsid w:val="00287092"/>
    <w:rsid w:val="002902B6"/>
    <w:rsid w:val="002902F9"/>
    <w:rsid w:val="0029047C"/>
    <w:rsid w:val="00291A53"/>
    <w:rsid w:val="00291B85"/>
    <w:rsid w:val="00291E0B"/>
    <w:rsid w:val="00291EBF"/>
    <w:rsid w:val="002921CA"/>
    <w:rsid w:val="00292AB1"/>
    <w:rsid w:val="00292D58"/>
    <w:rsid w:val="002932CC"/>
    <w:rsid w:val="002936C2"/>
    <w:rsid w:val="002938AE"/>
    <w:rsid w:val="00293B73"/>
    <w:rsid w:val="00293B93"/>
    <w:rsid w:val="00294085"/>
    <w:rsid w:val="002940FC"/>
    <w:rsid w:val="00294D4D"/>
    <w:rsid w:val="00294D69"/>
    <w:rsid w:val="0029501A"/>
    <w:rsid w:val="002952EE"/>
    <w:rsid w:val="00295B67"/>
    <w:rsid w:val="00295F26"/>
    <w:rsid w:val="0029626E"/>
    <w:rsid w:val="0029699B"/>
    <w:rsid w:val="00296ABD"/>
    <w:rsid w:val="00296B39"/>
    <w:rsid w:val="002A0330"/>
    <w:rsid w:val="002A087B"/>
    <w:rsid w:val="002A0C8A"/>
    <w:rsid w:val="002A1186"/>
    <w:rsid w:val="002A13FB"/>
    <w:rsid w:val="002A1521"/>
    <w:rsid w:val="002A1BEB"/>
    <w:rsid w:val="002A228A"/>
    <w:rsid w:val="002A373C"/>
    <w:rsid w:val="002A4A3E"/>
    <w:rsid w:val="002A534D"/>
    <w:rsid w:val="002A5480"/>
    <w:rsid w:val="002A55AA"/>
    <w:rsid w:val="002A5B19"/>
    <w:rsid w:val="002A5B44"/>
    <w:rsid w:val="002A6340"/>
    <w:rsid w:val="002A6D18"/>
    <w:rsid w:val="002B0110"/>
    <w:rsid w:val="002B01E2"/>
    <w:rsid w:val="002B0FD3"/>
    <w:rsid w:val="002B1D38"/>
    <w:rsid w:val="002B1DA8"/>
    <w:rsid w:val="002B1F40"/>
    <w:rsid w:val="002B2068"/>
    <w:rsid w:val="002B21CC"/>
    <w:rsid w:val="002B2518"/>
    <w:rsid w:val="002B2C3E"/>
    <w:rsid w:val="002B34C4"/>
    <w:rsid w:val="002B3520"/>
    <w:rsid w:val="002B393C"/>
    <w:rsid w:val="002B3C49"/>
    <w:rsid w:val="002B3FB3"/>
    <w:rsid w:val="002B479F"/>
    <w:rsid w:val="002B524A"/>
    <w:rsid w:val="002B53EC"/>
    <w:rsid w:val="002B55C0"/>
    <w:rsid w:val="002B569E"/>
    <w:rsid w:val="002B5DBC"/>
    <w:rsid w:val="002B604D"/>
    <w:rsid w:val="002B77C2"/>
    <w:rsid w:val="002B7AD0"/>
    <w:rsid w:val="002C0A89"/>
    <w:rsid w:val="002C0DA9"/>
    <w:rsid w:val="002C0E9E"/>
    <w:rsid w:val="002C17C3"/>
    <w:rsid w:val="002C240E"/>
    <w:rsid w:val="002C2C00"/>
    <w:rsid w:val="002C3D67"/>
    <w:rsid w:val="002C4296"/>
    <w:rsid w:val="002C43AB"/>
    <w:rsid w:val="002C458A"/>
    <w:rsid w:val="002C4798"/>
    <w:rsid w:val="002C47AE"/>
    <w:rsid w:val="002C5689"/>
    <w:rsid w:val="002C5AE0"/>
    <w:rsid w:val="002C5C32"/>
    <w:rsid w:val="002C6323"/>
    <w:rsid w:val="002C6633"/>
    <w:rsid w:val="002C66B3"/>
    <w:rsid w:val="002C6AF6"/>
    <w:rsid w:val="002C736F"/>
    <w:rsid w:val="002D0134"/>
    <w:rsid w:val="002D03E2"/>
    <w:rsid w:val="002D10A3"/>
    <w:rsid w:val="002D1389"/>
    <w:rsid w:val="002D13C6"/>
    <w:rsid w:val="002D18FC"/>
    <w:rsid w:val="002D2D53"/>
    <w:rsid w:val="002D3329"/>
    <w:rsid w:val="002D3974"/>
    <w:rsid w:val="002D3F6B"/>
    <w:rsid w:val="002D4178"/>
    <w:rsid w:val="002D4D1E"/>
    <w:rsid w:val="002D5222"/>
    <w:rsid w:val="002D5384"/>
    <w:rsid w:val="002D593E"/>
    <w:rsid w:val="002D5A90"/>
    <w:rsid w:val="002D5B60"/>
    <w:rsid w:val="002D6B24"/>
    <w:rsid w:val="002D6D27"/>
    <w:rsid w:val="002D70CC"/>
    <w:rsid w:val="002D713D"/>
    <w:rsid w:val="002D79C6"/>
    <w:rsid w:val="002D7CB9"/>
    <w:rsid w:val="002D7E37"/>
    <w:rsid w:val="002E0A32"/>
    <w:rsid w:val="002E0A74"/>
    <w:rsid w:val="002E1B50"/>
    <w:rsid w:val="002E1FEC"/>
    <w:rsid w:val="002E21B0"/>
    <w:rsid w:val="002E2E1E"/>
    <w:rsid w:val="002E495B"/>
    <w:rsid w:val="002E4E7E"/>
    <w:rsid w:val="002E53D4"/>
    <w:rsid w:val="002E5B48"/>
    <w:rsid w:val="002E5D39"/>
    <w:rsid w:val="002E5F96"/>
    <w:rsid w:val="002E66FE"/>
    <w:rsid w:val="002E6EA1"/>
    <w:rsid w:val="002E7A22"/>
    <w:rsid w:val="002E7F0A"/>
    <w:rsid w:val="002F03A7"/>
    <w:rsid w:val="002F0A0F"/>
    <w:rsid w:val="002F2482"/>
    <w:rsid w:val="002F29DF"/>
    <w:rsid w:val="002F2A32"/>
    <w:rsid w:val="002F345A"/>
    <w:rsid w:val="002F4119"/>
    <w:rsid w:val="002F4B5E"/>
    <w:rsid w:val="002F4D8A"/>
    <w:rsid w:val="002F563A"/>
    <w:rsid w:val="002F5E3F"/>
    <w:rsid w:val="002F62C9"/>
    <w:rsid w:val="002F6730"/>
    <w:rsid w:val="002F6B09"/>
    <w:rsid w:val="002F70DD"/>
    <w:rsid w:val="002F7E76"/>
    <w:rsid w:val="003004AD"/>
    <w:rsid w:val="003006AB"/>
    <w:rsid w:val="003008AA"/>
    <w:rsid w:val="00300C22"/>
    <w:rsid w:val="00302C5D"/>
    <w:rsid w:val="00304446"/>
    <w:rsid w:val="003051D9"/>
    <w:rsid w:val="0030528A"/>
    <w:rsid w:val="00305CF1"/>
    <w:rsid w:val="00305F8A"/>
    <w:rsid w:val="00306C54"/>
    <w:rsid w:val="00307080"/>
    <w:rsid w:val="003073B6"/>
    <w:rsid w:val="0031012A"/>
    <w:rsid w:val="003101A8"/>
    <w:rsid w:val="003109A2"/>
    <w:rsid w:val="00310B99"/>
    <w:rsid w:val="00310E90"/>
    <w:rsid w:val="00311653"/>
    <w:rsid w:val="00312074"/>
    <w:rsid w:val="003121E4"/>
    <w:rsid w:val="00312D49"/>
    <w:rsid w:val="0031303F"/>
    <w:rsid w:val="00313153"/>
    <w:rsid w:val="00313A58"/>
    <w:rsid w:val="00313BE9"/>
    <w:rsid w:val="00313C6A"/>
    <w:rsid w:val="00314258"/>
    <w:rsid w:val="003144BE"/>
    <w:rsid w:val="00314E0F"/>
    <w:rsid w:val="0031572E"/>
    <w:rsid w:val="0031584A"/>
    <w:rsid w:val="00315B9B"/>
    <w:rsid w:val="00315C25"/>
    <w:rsid w:val="00315DB1"/>
    <w:rsid w:val="00316C27"/>
    <w:rsid w:val="00316F8A"/>
    <w:rsid w:val="00317016"/>
    <w:rsid w:val="00317382"/>
    <w:rsid w:val="00317A1B"/>
    <w:rsid w:val="00320624"/>
    <w:rsid w:val="00322534"/>
    <w:rsid w:val="00322987"/>
    <w:rsid w:val="00322CD7"/>
    <w:rsid w:val="0032305F"/>
    <w:rsid w:val="00323787"/>
    <w:rsid w:val="00323859"/>
    <w:rsid w:val="003245C2"/>
    <w:rsid w:val="003248EC"/>
    <w:rsid w:val="00324922"/>
    <w:rsid w:val="00324A00"/>
    <w:rsid w:val="00324A4A"/>
    <w:rsid w:val="00324D82"/>
    <w:rsid w:val="0032563C"/>
    <w:rsid w:val="003259D2"/>
    <w:rsid w:val="00325DD3"/>
    <w:rsid w:val="003263A8"/>
    <w:rsid w:val="003269B6"/>
    <w:rsid w:val="003269CE"/>
    <w:rsid w:val="00327A51"/>
    <w:rsid w:val="00327F89"/>
    <w:rsid w:val="003300DD"/>
    <w:rsid w:val="003308DE"/>
    <w:rsid w:val="00330CAC"/>
    <w:rsid w:val="00330E59"/>
    <w:rsid w:val="00331876"/>
    <w:rsid w:val="00331A68"/>
    <w:rsid w:val="00331BB5"/>
    <w:rsid w:val="00333814"/>
    <w:rsid w:val="00333865"/>
    <w:rsid w:val="00333E35"/>
    <w:rsid w:val="00334476"/>
    <w:rsid w:val="00334817"/>
    <w:rsid w:val="00334E25"/>
    <w:rsid w:val="00336642"/>
    <w:rsid w:val="0033690F"/>
    <w:rsid w:val="003369AD"/>
    <w:rsid w:val="00336EE1"/>
    <w:rsid w:val="0033794E"/>
    <w:rsid w:val="00340761"/>
    <w:rsid w:val="00340EA5"/>
    <w:rsid w:val="0034103E"/>
    <w:rsid w:val="00341659"/>
    <w:rsid w:val="00341C91"/>
    <w:rsid w:val="0034227C"/>
    <w:rsid w:val="003425B8"/>
    <w:rsid w:val="00342876"/>
    <w:rsid w:val="00342ACB"/>
    <w:rsid w:val="00343ED0"/>
    <w:rsid w:val="0034478C"/>
    <w:rsid w:val="003452F9"/>
    <w:rsid w:val="00345336"/>
    <w:rsid w:val="003459BB"/>
    <w:rsid w:val="00345C6E"/>
    <w:rsid w:val="00346335"/>
    <w:rsid w:val="003473E0"/>
    <w:rsid w:val="003474FD"/>
    <w:rsid w:val="00350097"/>
    <w:rsid w:val="003503CB"/>
    <w:rsid w:val="00350628"/>
    <w:rsid w:val="0035113B"/>
    <w:rsid w:val="00351383"/>
    <w:rsid w:val="00351ED6"/>
    <w:rsid w:val="00352A6E"/>
    <w:rsid w:val="00352C19"/>
    <w:rsid w:val="00352CCB"/>
    <w:rsid w:val="0035322F"/>
    <w:rsid w:val="003532F4"/>
    <w:rsid w:val="00354607"/>
    <w:rsid w:val="003549A6"/>
    <w:rsid w:val="00354BCD"/>
    <w:rsid w:val="00354C9C"/>
    <w:rsid w:val="00354FDF"/>
    <w:rsid w:val="003557EC"/>
    <w:rsid w:val="00356202"/>
    <w:rsid w:val="0035637A"/>
    <w:rsid w:val="00356FC5"/>
    <w:rsid w:val="003606E6"/>
    <w:rsid w:val="0036092F"/>
    <w:rsid w:val="00360BB5"/>
    <w:rsid w:val="00360C53"/>
    <w:rsid w:val="00361309"/>
    <w:rsid w:val="00361C27"/>
    <w:rsid w:val="00361DCB"/>
    <w:rsid w:val="0036224C"/>
    <w:rsid w:val="00362572"/>
    <w:rsid w:val="0036298F"/>
    <w:rsid w:val="00362B1B"/>
    <w:rsid w:val="003631E2"/>
    <w:rsid w:val="00363871"/>
    <w:rsid w:val="00365966"/>
    <w:rsid w:val="00365BC2"/>
    <w:rsid w:val="00367064"/>
    <w:rsid w:val="0036749F"/>
    <w:rsid w:val="00367DBD"/>
    <w:rsid w:val="00367E1B"/>
    <w:rsid w:val="003703B1"/>
    <w:rsid w:val="003703EB"/>
    <w:rsid w:val="00370AAE"/>
    <w:rsid w:val="00370C87"/>
    <w:rsid w:val="00370E82"/>
    <w:rsid w:val="003711A5"/>
    <w:rsid w:val="003711E4"/>
    <w:rsid w:val="0037155A"/>
    <w:rsid w:val="0037160D"/>
    <w:rsid w:val="00371E27"/>
    <w:rsid w:val="00371FA1"/>
    <w:rsid w:val="00372E27"/>
    <w:rsid w:val="00374256"/>
    <w:rsid w:val="0037469E"/>
    <w:rsid w:val="00374B2D"/>
    <w:rsid w:val="00374B8D"/>
    <w:rsid w:val="00375A24"/>
    <w:rsid w:val="003760AE"/>
    <w:rsid w:val="003764D2"/>
    <w:rsid w:val="003767BF"/>
    <w:rsid w:val="00376DB9"/>
    <w:rsid w:val="00377262"/>
    <w:rsid w:val="003777E7"/>
    <w:rsid w:val="00377BA0"/>
    <w:rsid w:val="00377DA5"/>
    <w:rsid w:val="00380353"/>
    <w:rsid w:val="00380374"/>
    <w:rsid w:val="003803A1"/>
    <w:rsid w:val="00380781"/>
    <w:rsid w:val="00380D46"/>
    <w:rsid w:val="003816B7"/>
    <w:rsid w:val="00381E4E"/>
    <w:rsid w:val="00381E69"/>
    <w:rsid w:val="00382372"/>
    <w:rsid w:val="00382B09"/>
    <w:rsid w:val="0038340E"/>
    <w:rsid w:val="00383582"/>
    <w:rsid w:val="0038368C"/>
    <w:rsid w:val="003837E7"/>
    <w:rsid w:val="00384448"/>
    <w:rsid w:val="00384684"/>
    <w:rsid w:val="00384D9D"/>
    <w:rsid w:val="0038502D"/>
    <w:rsid w:val="00385185"/>
    <w:rsid w:val="0038520F"/>
    <w:rsid w:val="00385B70"/>
    <w:rsid w:val="00386A19"/>
    <w:rsid w:val="00386B57"/>
    <w:rsid w:val="00387D08"/>
    <w:rsid w:val="00387FAB"/>
    <w:rsid w:val="00390F89"/>
    <w:rsid w:val="003929CF"/>
    <w:rsid w:val="00392FDA"/>
    <w:rsid w:val="00393715"/>
    <w:rsid w:val="00393AB6"/>
    <w:rsid w:val="00393BBD"/>
    <w:rsid w:val="00395E9F"/>
    <w:rsid w:val="003962F0"/>
    <w:rsid w:val="00396301"/>
    <w:rsid w:val="0039631A"/>
    <w:rsid w:val="00396354"/>
    <w:rsid w:val="00397184"/>
    <w:rsid w:val="0039731D"/>
    <w:rsid w:val="0039739B"/>
    <w:rsid w:val="003A03DB"/>
    <w:rsid w:val="003A053C"/>
    <w:rsid w:val="003A1A0D"/>
    <w:rsid w:val="003A1B77"/>
    <w:rsid w:val="003A2761"/>
    <w:rsid w:val="003A2EAC"/>
    <w:rsid w:val="003A337E"/>
    <w:rsid w:val="003A4245"/>
    <w:rsid w:val="003A5D16"/>
    <w:rsid w:val="003A65A8"/>
    <w:rsid w:val="003A660E"/>
    <w:rsid w:val="003A69A9"/>
    <w:rsid w:val="003A70F5"/>
    <w:rsid w:val="003A735A"/>
    <w:rsid w:val="003B2A58"/>
    <w:rsid w:val="003B2BFB"/>
    <w:rsid w:val="003B2EF5"/>
    <w:rsid w:val="003B39C1"/>
    <w:rsid w:val="003B3E31"/>
    <w:rsid w:val="003B4365"/>
    <w:rsid w:val="003B48D7"/>
    <w:rsid w:val="003B4FD7"/>
    <w:rsid w:val="003B5178"/>
    <w:rsid w:val="003B5A7A"/>
    <w:rsid w:val="003B5FDD"/>
    <w:rsid w:val="003B73BE"/>
    <w:rsid w:val="003B78D0"/>
    <w:rsid w:val="003B7B63"/>
    <w:rsid w:val="003B7EB5"/>
    <w:rsid w:val="003C0518"/>
    <w:rsid w:val="003C1122"/>
    <w:rsid w:val="003C12EB"/>
    <w:rsid w:val="003C1B56"/>
    <w:rsid w:val="003C27E6"/>
    <w:rsid w:val="003C299D"/>
    <w:rsid w:val="003C2BF9"/>
    <w:rsid w:val="003C3941"/>
    <w:rsid w:val="003C3A40"/>
    <w:rsid w:val="003C3AD6"/>
    <w:rsid w:val="003C3C8B"/>
    <w:rsid w:val="003C53DE"/>
    <w:rsid w:val="003C5B44"/>
    <w:rsid w:val="003C6944"/>
    <w:rsid w:val="003C6C21"/>
    <w:rsid w:val="003C6D9F"/>
    <w:rsid w:val="003C7004"/>
    <w:rsid w:val="003C7265"/>
    <w:rsid w:val="003C7B28"/>
    <w:rsid w:val="003C7C50"/>
    <w:rsid w:val="003D01DE"/>
    <w:rsid w:val="003D069A"/>
    <w:rsid w:val="003D0C23"/>
    <w:rsid w:val="003D130D"/>
    <w:rsid w:val="003D1507"/>
    <w:rsid w:val="003D1631"/>
    <w:rsid w:val="003D1B04"/>
    <w:rsid w:val="003D1F61"/>
    <w:rsid w:val="003D2375"/>
    <w:rsid w:val="003D2509"/>
    <w:rsid w:val="003D306F"/>
    <w:rsid w:val="003D3248"/>
    <w:rsid w:val="003D32ED"/>
    <w:rsid w:val="003D464C"/>
    <w:rsid w:val="003D525B"/>
    <w:rsid w:val="003D6000"/>
    <w:rsid w:val="003D64C1"/>
    <w:rsid w:val="003D6CEC"/>
    <w:rsid w:val="003E1339"/>
    <w:rsid w:val="003E1632"/>
    <w:rsid w:val="003E16F4"/>
    <w:rsid w:val="003E1C4F"/>
    <w:rsid w:val="003E268C"/>
    <w:rsid w:val="003E3B99"/>
    <w:rsid w:val="003E3D81"/>
    <w:rsid w:val="003E439D"/>
    <w:rsid w:val="003E4A34"/>
    <w:rsid w:val="003E60C2"/>
    <w:rsid w:val="003E670F"/>
    <w:rsid w:val="003E6B38"/>
    <w:rsid w:val="003E70B4"/>
    <w:rsid w:val="003E717D"/>
    <w:rsid w:val="003F01A2"/>
    <w:rsid w:val="003F1B69"/>
    <w:rsid w:val="003F254D"/>
    <w:rsid w:val="003F2BA5"/>
    <w:rsid w:val="003F384B"/>
    <w:rsid w:val="003F3C44"/>
    <w:rsid w:val="003F3D5E"/>
    <w:rsid w:val="003F464C"/>
    <w:rsid w:val="003F5058"/>
    <w:rsid w:val="003F5626"/>
    <w:rsid w:val="003F56DE"/>
    <w:rsid w:val="003F5B76"/>
    <w:rsid w:val="003F6024"/>
    <w:rsid w:val="003F630C"/>
    <w:rsid w:val="003F6589"/>
    <w:rsid w:val="003F661A"/>
    <w:rsid w:val="003F677C"/>
    <w:rsid w:val="003F68C0"/>
    <w:rsid w:val="003F6C44"/>
    <w:rsid w:val="003F6CDB"/>
    <w:rsid w:val="003F76E6"/>
    <w:rsid w:val="003F7A6D"/>
    <w:rsid w:val="00400339"/>
    <w:rsid w:val="00400645"/>
    <w:rsid w:val="004007DA"/>
    <w:rsid w:val="004008E2"/>
    <w:rsid w:val="0040093D"/>
    <w:rsid w:val="00400968"/>
    <w:rsid w:val="00401098"/>
    <w:rsid w:val="004016F5"/>
    <w:rsid w:val="00402727"/>
    <w:rsid w:val="0040282A"/>
    <w:rsid w:val="00402AB6"/>
    <w:rsid w:val="0040377B"/>
    <w:rsid w:val="00403804"/>
    <w:rsid w:val="0040384A"/>
    <w:rsid w:val="004038DC"/>
    <w:rsid w:val="00403B3A"/>
    <w:rsid w:val="00403D66"/>
    <w:rsid w:val="004043BA"/>
    <w:rsid w:val="00404524"/>
    <w:rsid w:val="00404F98"/>
    <w:rsid w:val="00405418"/>
    <w:rsid w:val="004055B3"/>
    <w:rsid w:val="00406278"/>
    <w:rsid w:val="00406D30"/>
    <w:rsid w:val="00407D8A"/>
    <w:rsid w:val="00407EB1"/>
    <w:rsid w:val="00410195"/>
    <w:rsid w:val="00410618"/>
    <w:rsid w:val="004108F4"/>
    <w:rsid w:val="00410916"/>
    <w:rsid w:val="00410D13"/>
    <w:rsid w:val="004111CB"/>
    <w:rsid w:val="00411248"/>
    <w:rsid w:val="00411272"/>
    <w:rsid w:val="0041186F"/>
    <w:rsid w:val="004118EF"/>
    <w:rsid w:val="00411C81"/>
    <w:rsid w:val="00411D55"/>
    <w:rsid w:val="00412081"/>
    <w:rsid w:val="0041214A"/>
    <w:rsid w:val="004122DB"/>
    <w:rsid w:val="004126B6"/>
    <w:rsid w:val="0041292B"/>
    <w:rsid w:val="00412985"/>
    <w:rsid w:val="00412F7B"/>
    <w:rsid w:val="00412FDE"/>
    <w:rsid w:val="00413339"/>
    <w:rsid w:val="0041358E"/>
    <w:rsid w:val="004139DC"/>
    <w:rsid w:val="00413A1D"/>
    <w:rsid w:val="00413B3F"/>
    <w:rsid w:val="00413B5B"/>
    <w:rsid w:val="0041400F"/>
    <w:rsid w:val="00414190"/>
    <w:rsid w:val="0041449C"/>
    <w:rsid w:val="00414C79"/>
    <w:rsid w:val="0041556B"/>
    <w:rsid w:val="004168D7"/>
    <w:rsid w:val="004169E1"/>
    <w:rsid w:val="00417253"/>
    <w:rsid w:val="004173F7"/>
    <w:rsid w:val="00420FBF"/>
    <w:rsid w:val="00421A94"/>
    <w:rsid w:val="00421D52"/>
    <w:rsid w:val="0042208D"/>
    <w:rsid w:val="004226EA"/>
    <w:rsid w:val="004231F6"/>
    <w:rsid w:val="00423201"/>
    <w:rsid w:val="00425F18"/>
    <w:rsid w:val="004266D9"/>
    <w:rsid w:val="00426787"/>
    <w:rsid w:val="00426F30"/>
    <w:rsid w:val="00427322"/>
    <w:rsid w:val="004273EB"/>
    <w:rsid w:val="004276F5"/>
    <w:rsid w:val="00427E02"/>
    <w:rsid w:val="0043077F"/>
    <w:rsid w:val="004312EB"/>
    <w:rsid w:val="00431572"/>
    <w:rsid w:val="00431C8A"/>
    <w:rsid w:val="00431F14"/>
    <w:rsid w:val="004323D9"/>
    <w:rsid w:val="00432B9B"/>
    <w:rsid w:val="00432E7E"/>
    <w:rsid w:val="00432ECD"/>
    <w:rsid w:val="004331B3"/>
    <w:rsid w:val="0043370D"/>
    <w:rsid w:val="004337B7"/>
    <w:rsid w:val="00433D93"/>
    <w:rsid w:val="00436E7A"/>
    <w:rsid w:val="0043794D"/>
    <w:rsid w:val="00437A39"/>
    <w:rsid w:val="004412C2"/>
    <w:rsid w:val="00441BAC"/>
    <w:rsid w:val="00441EE6"/>
    <w:rsid w:val="004420A5"/>
    <w:rsid w:val="004427D5"/>
    <w:rsid w:val="0044294F"/>
    <w:rsid w:val="00443355"/>
    <w:rsid w:val="004438A2"/>
    <w:rsid w:val="00443B7F"/>
    <w:rsid w:val="00443BB0"/>
    <w:rsid w:val="004440F5"/>
    <w:rsid w:val="0044418B"/>
    <w:rsid w:val="004448D1"/>
    <w:rsid w:val="00444CAA"/>
    <w:rsid w:val="0044516F"/>
    <w:rsid w:val="0044534E"/>
    <w:rsid w:val="0044563E"/>
    <w:rsid w:val="00445788"/>
    <w:rsid w:val="00445851"/>
    <w:rsid w:val="00445FAB"/>
    <w:rsid w:val="0044604C"/>
    <w:rsid w:val="0044661B"/>
    <w:rsid w:val="00446BD8"/>
    <w:rsid w:val="00446DF9"/>
    <w:rsid w:val="00446EF6"/>
    <w:rsid w:val="00446EF7"/>
    <w:rsid w:val="0044715D"/>
    <w:rsid w:val="00447165"/>
    <w:rsid w:val="0044725F"/>
    <w:rsid w:val="0045002D"/>
    <w:rsid w:val="00450247"/>
    <w:rsid w:val="004508FD"/>
    <w:rsid w:val="00450DC3"/>
    <w:rsid w:val="00451745"/>
    <w:rsid w:val="004517D7"/>
    <w:rsid w:val="00451D00"/>
    <w:rsid w:val="00451DAD"/>
    <w:rsid w:val="0045257C"/>
    <w:rsid w:val="0045271D"/>
    <w:rsid w:val="00453DC1"/>
    <w:rsid w:val="0045426B"/>
    <w:rsid w:val="0045458E"/>
    <w:rsid w:val="004548C4"/>
    <w:rsid w:val="00455362"/>
    <w:rsid w:val="0045549F"/>
    <w:rsid w:val="004558BC"/>
    <w:rsid w:val="0045675B"/>
    <w:rsid w:val="00456F45"/>
    <w:rsid w:val="00457549"/>
    <w:rsid w:val="0046038A"/>
    <w:rsid w:val="00461485"/>
    <w:rsid w:val="00461731"/>
    <w:rsid w:val="00461FC2"/>
    <w:rsid w:val="00462BC8"/>
    <w:rsid w:val="00462D0D"/>
    <w:rsid w:val="00463707"/>
    <w:rsid w:val="00463B4D"/>
    <w:rsid w:val="00463C02"/>
    <w:rsid w:val="00463C60"/>
    <w:rsid w:val="00463E82"/>
    <w:rsid w:val="00464771"/>
    <w:rsid w:val="00464C40"/>
    <w:rsid w:val="00465B77"/>
    <w:rsid w:val="00465CAE"/>
    <w:rsid w:val="00466139"/>
    <w:rsid w:val="00467245"/>
    <w:rsid w:val="0046729D"/>
    <w:rsid w:val="0046764E"/>
    <w:rsid w:val="0046767E"/>
    <w:rsid w:val="00467AAD"/>
    <w:rsid w:val="00467AFD"/>
    <w:rsid w:val="00470000"/>
    <w:rsid w:val="0047012D"/>
    <w:rsid w:val="00471094"/>
    <w:rsid w:val="00471494"/>
    <w:rsid w:val="00471D67"/>
    <w:rsid w:val="00472722"/>
    <w:rsid w:val="004728B4"/>
    <w:rsid w:val="00472919"/>
    <w:rsid w:val="00472DCB"/>
    <w:rsid w:val="0047352F"/>
    <w:rsid w:val="00473B54"/>
    <w:rsid w:val="00473C25"/>
    <w:rsid w:val="00473EA0"/>
    <w:rsid w:val="00474502"/>
    <w:rsid w:val="00474E3D"/>
    <w:rsid w:val="00475AA0"/>
    <w:rsid w:val="004764CB"/>
    <w:rsid w:val="004777A0"/>
    <w:rsid w:val="004804B0"/>
    <w:rsid w:val="00480ADE"/>
    <w:rsid w:val="00480B84"/>
    <w:rsid w:val="00480C32"/>
    <w:rsid w:val="00480FBE"/>
    <w:rsid w:val="00481269"/>
    <w:rsid w:val="004816FB"/>
    <w:rsid w:val="0048178B"/>
    <w:rsid w:val="00481854"/>
    <w:rsid w:val="004819FB"/>
    <w:rsid w:val="00481A82"/>
    <w:rsid w:val="00482203"/>
    <w:rsid w:val="004829A3"/>
    <w:rsid w:val="0048343B"/>
    <w:rsid w:val="00484290"/>
    <w:rsid w:val="004851EF"/>
    <w:rsid w:val="004857FE"/>
    <w:rsid w:val="00485A8D"/>
    <w:rsid w:val="00485CB2"/>
    <w:rsid w:val="00485E85"/>
    <w:rsid w:val="00486BA9"/>
    <w:rsid w:val="00487B6F"/>
    <w:rsid w:val="00487CDC"/>
    <w:rsid w:val="00490164"/>
    <w:rsid w:val="004907B2"/>
    <w:rsid w:val="00490B6F"/>
    <w:rsid w:val="0049151B"/>
    <w:rsid w:val="00491C42"/>
    <w:rsid w:val="004924A0"/>
    <w:rsid w:val="004933A2"/>
    <w:rsid w:val="004935AD"/>
    <w:rsid w:val="004938D4"/>
    <w:rsid w:val="0049407E"/>
    <w:rsid w:val="004949CD"/>
    <w:rsid w:val="00494DF3"/>
    <w:rsid w:val="00495443"/>
    <w:rsid w:val="004956FE"/>
    <w:rsid w:val="00495D6F"/>
    <w:rsid w:val="004962D6"/>
    <w:rsid w:val="00496C56"/>
    <w:rsid w:val="00496E5C"/>
    <w:rsid w:val="004972CB"/>
    <w:rsid w:val="00497BDC"/>
    <w:rsid w:val="004A01C9"/>
    <w:rsid w:val="004A02B3"/>
    <w:rsid w:val="004A0801"/>
    <w:rsid w:val="004A1C53"/>
    <w:rsid w:val="004A25D7"/>
    <w:rsid w:val="004A25D9"/>
    <w:rsid w:val="004A2774"/>
    <w:rsid w:val="004A30A9"/>
    <w:rsid w:val="004A39E2"/>
    <w:rsid w:val="004A3A42"/>
    <w:rsid w:val="004A4D81"/>
    <w:rsid w:val="004A4EE4"/>
    <w:rsid w:val="004A55D5"/>
    <w:rsid w:val="004A5716"/>
    <w:rsid w:val="004A638F"/>
    <w:rsid w:val="004A6555"/>
    <w:rsid w:val="004A6EFD"/>
    <w:rsid w:val="004B004D"/>
    <w:rsid w:val="004B0E22"/>
    <w:rsid w:val="004B0F4C"/>
    <w:rsid w:val="004B18DE"/>
    <w:rsid w:val="004B1E83"/>
    <w:rsid w:val="004B2129"/>
    <w:rsid w:val="004B2216"/>
    <w:rsid w:val="004B2874"/>
    <w:rsid w:val="004B2C39"/>
    <w:rsid w:val="004B3990"/>
    <w:rsid w:val="004B3A69"/>
    <w:rsid w:val="004B40A4"/>
    <w:rsid w:val="004B484B"/>
    <w:rsid w:val="004B4D33"/>
    <w:rsid w:val="004B5758"/>
    <w:rsid w:val="004B6490"/>
    <w:rsid w:val="004B7516"/>
    <w:rsid w:val="004B78F7"/>
    <w:rsid w:val="004B7909"/>
    <w:rsid w:val="004B7B39"/>
    <w:rsid w:val="004C1640"/>
    <w:rsid w:val="004C1CD2"/>
    <w:rsid w:val="004C21F9"/>
    <w:rsid w:val="004C25A5"/>
    <w:rsid w:val="004C3777"/>
    <w:rsid w:val="004C3FC2"/>
    <w:rsid w:val="004C4312"/>
    <w:rsid w:val="004C47E2"/>
    <w:rsid w:val="004C4BFA"/>
    <w:rsid w:val="004C4F5C"/>
    <w:rsid w:val="004C52B5"/>
    <w:rsid w:val="004C5FEA"/>
    <w:rsid w:val="004C62E7"/>
    <w:rsid w:val="004C6AA6"/>
    <w:rsid w:val="004C6C57"/>
    <w:rsid w:val="004C772E"/>
    <w:rsid w:val="004C7E9C"/>
    <w:rsid w:val="004D0596"/>
    <w:rsid w:val="004D078E"/>
    <w:rsid w:val="004D0C92"/>
    <w:rsid w:val="004D0D01"/>
    <w:rsid w:val="004D1624"/>
    <w:rsid w:val="004D1B8A"/>
    <w:rsid w:val="004D2688"/>
    <w:rsid w:val="004D27FF"/>
    <w:rsid w:val="004D2AE8"/>
    <w:rsid w:val="004D2CC8"/>
    <w:rsid w:val="004D3367"/>
    <w:rsid w:val="004D3959"/>
    <w:rsid w:val="004D40B4"/>
    <w:rsid w:val="004D41EC"/>
    <w:rsid w:val="004D48AD"/>
    <w:rsid w:val="004D60B3"/>
    <w:rsid w:val="004D6148"/>
    <w:rsid w:val="004D6E7D"/>
    <w:rsid w:val="004D7C30"/>
    <w:rsid w:val="004D7EC8"/>
    <w:rsid w:val="004E0165"/>
    <w:rsid w:val="004E171E"/>
    <w:rsid w:val="004E284D"/>
    <w:rsid w:val="004E2A5D"/>
    <w:rsid w:val="004E2ED3"/>
    <w:rsid w:val="004E3041"/>
    <w:rsid w:val="004E34C2"/>
    <w:rsid w:val="004E39B1"/>
    <w:rsid w:val="004E3DA9"/>
    <w:rsid w:val="004E528D"/>
    <w:rsid w:val="004E6294"/>
    <w:rsid w:val="004E649D"/>
    <w:rsid w:val="004E7939"/>
    <w:rsid w:val="004E7D96"/>
    <w:rsid w:val="004F0197"/>
    <w:rsid w:val="004F1522"/>
    <w:rsid w:val="004F33F3"/>
    <w:rsid w:val="004F34D1"/>
    <w:rsid w:val="004F3CF5"/>
    <w:rsid w:val="004F3ED6"/>
    <w:rsid w:val="004F3EE2"/>
    <w:rsid w:val="004F40B7"/>
    <w:rsid w:val="004F4192"/>
    <w:rsid w:val="004F427F"/>
    <w:rsid w:val="004F4854"/>
    <w:rsid w:val="004F4B35"/>
    <w:rsid w:val="004F5151"/>
    <w:rsid w:val="004F665C"/>
    <w:rsid w:val="004F699E"/>
    <w:rsid w:val="004F72F4"/>
    <w:rsid w:val="004F76EF"/>
    <w:rsid w:val="004F7A44"/>
    <w:rsid w:val="00500629"/>
    <w:rsid w:val="00500D10"/>
    <w:rsid w:val="00500D96"/>
    <w:rsid w:val="0050138D"/>
    <w:rsid w:val="00502197"/>
    <w:rsid w:val="0050258E"/>
    <w:rsid w:val="00502B7B"/>
    <w:rsid w:val="00503114"/>
    <w:rsid w:val="00503585"/>
    <w:rsid w:val="00503C63"/>
    <w:rsid w:val="00503E69"/>
    <w:rsid w:val="00504434"/>
    <w:rsid w:val="00504A66"/>
    <w:rsid w:val="005057B5"/>
    <w:rsid w:val="005063D5"/>
    <w:rsid w:val="00506716"/>
    <w:rsid w:val="00506A75"/>
    <w:rsid w:val="00506C36"/>
    <w:rsid w:val="0050762D"/>
    <w:rsid w:val="00507E90"/>
    <w:rsid w:val="00510221"/>
    <w:rsid w:val="00510F9D"/>
    <w:rsid w:val="0051174C"/>
    <w:rsid w:val="00511BB0"/>
    <w:rsid w:val="00511FC5"/>
    <w:rsid w:val="00512420"/>
    <w:rsid w:val="00513628"/>
    <w:rsid w:val="0051362D"/>
    <w:rsid w:val="005142E8"/>
    <w:rsid w:val="00514D0B"/>
    <w:rsid w:val="00514D8C"/>
    <w:rsid w:val="005174C9"/>
    <w:rsid w:val="005204F6"/>
    <w:rsid w:val="0052073B"/>
    <w:rsid w:val="00520AD4"/>
    <w:rsid w:val="005218B5"/>
    <w:rsid w:val="005222BC"/>
    <w:rsid w:val="00522BD7"/>
    <w:rsid w:val="00523AD8"/>
    <w:rsid w:val="00523EBA"/>
    <w:rsid w:val="0052421C"/>
    <w:rsid w:val="005246E0"/>
    <w:rsid w:val="00525D04"/>
    <w:rsid w:val="00526A60"/>
    <w:rsid w:val="00526DC6"/>
    <w:rsid w:val="00527071"/>
    <w:rsid w:val="005272F6"/>
    <w:rsid w:val="00527557"/>
    <w:rsid w:val="00527688"/>
    <w:rsid w:val="0052768F"/>
    <w:rsid w:val="00527FF1"/>
    <w:rsid w:val="00530381"/>
    <w:rsid w:val="005306DE"/>
    <w:rsid w:val="00530AA1"/>
    <w:rsid w:val="00530C6B"/>
    <w:rsid w:val="0053123B"/>
    <w:rsid w:val="005312DB"/>
    <w:rsid w:val="0053265E"/>
    <w:rsid w:val="00532873"/>
    <w:rsid w:val="0053313A"/>
    <w:rsid w:val="0053433D"/>
    <w:rsid w:val="00535214"/>
    <w:rsid w:val="0053555C"/>
    <w:rsid w:val="00536B9A"/>
    <w:rsid w:val="00536BE8"/>
    <w:rsid w:val="00537011"/>
    <w:rsid w:val="00537A54"/>
    <w:rsid w:val="0054028A"/>
    <w:rsid w:val="005402CA"/>
    <w:rsid w:val="0054049F"/>
    <w:rsid w:val="005406D2"/>
    <w:rsid w:val="005406F8"/>
    <w:rsid w:val="00540BF3"/>
    <w:rsid w:val="00540F89"/>
    <w:rsid w:val="0054214E"/>
    <w:rsid w:val="005429ED"/>
    <w:rsid w:val="00542A22"/>
    <w:rsid w:val="00542BE1"/>
    <w:rsid w:val="00542C2D"/>
    <w:rsid w:val="00542E5D"/>
    <w:rsid w:val="0054309D"/>
    <w:rsid w:val="00543490"/>
    <w:rsid w:val="00543537"/>
    <w:rsid w:val="00543986"/>
    <w:rsid w:val="00543DF7"/>
    <w:rsid w:val="005443BD"/>
    <w:rsid w:val="00545534"/>
    <w:rsid w:val="00545A33"/>
    <w:rsid w:val="00546133"/>
    <w:rsid w:val="0054683A"/>
    <w:rsid w:val="005468F2"/>
    <w:rsid w:val="00546B30"/>
    <w:rsid w:val="005472F6"/>
    <w:rsid w:val="005476F8"/>
    <w:rsid w:val="00547B69"/>
    <w:rsid w:val="00551AEE"/>
    <w:rsid w:val="00554242"/>
    <w:rsid w:val="0055425C"/>
    <w:rsid w:val="0055437E"/>
    <w:rsid w:val="00555002"/>
    <w:rsid w:val="00556A47"/>
    <w:rsid w:val="00556AEF"/>
    <w:rsid w:val="00556B29"/>
    <w:rsid w:val="00557191"/>
    <w:rsid w:val="005574F0"/>
    <w:rsid w:val="00557FA1"/>
    <w:rsid w:val="0056005E"/>
    <w:rsid w:val="0056027F"/>
    <w:rsid w:val="0056073C"/>
    <w:rsid w:val="00561CB7"/>
    <w:rsid w:val="00562ED7"/>
    <w:rsid w:val="00562F75"/>
    <w:rsid w:val="005632E4"/>
    <w:rsid w:val="005633EA"/>
    <w:rsid w:val="00563F60"/>
    <w:rsid w:val="00563F9B"/>
    <w:rsid w:val="00565024"/>
    <w:rsid w:val="0056532A"/>
    <w:rsid w:val="0056532F"/>
    <w:rsid w:val="00565389"/>
    <w:rsid w:val="0056549F"/>
    <w:rsid w:val="00565663"/>
    <w:rsid w:val="00565AEE"/>
    <w:rsid w:val="00566167"/>
    <w:rsid w:val="00566C02"/>
    <w:rsid w:val="005679D9"/>
    <w:rsid w:val="0057156F"/>
    <w:rsid w:val="005715F2"/>
    <w:rsid w:val="00571861"/>
    <w:rsid w:val="00571A76"/>
    <w:rsid w:val="00571B98"/>
    <w:rsid w:val="005723B2"/>
    <w:rsid w:val="00572C33"/>
    <w:rsid w:val="00572E3D"/>
    <w:rsid w:val="00574756"/>
    <w:rsid w:val="0057646C"/>
    <w:rsid w:val="00576EEB"/>
    <w:rsid w:val="00577136"/>
    <w:rsid w:val="0057797F"/>
    <w:rsid w:val="005779DE"/>
    <w:rsid w:val="00577E73"/>
    <w:rsid w:val="005804BC"/>
    <w:rsid w:val="0058143C"/>
    <w:rsid w:val="005817E9"/>
    <w:rsid w:val="00582261"/>
    <w:rsid w:val="00582702"/>
    <w:rsid w:val="00582843"/>
    <w:rsid w:val="00582A02"/>
    <w:rsid w:val="00582A7B"/>
    <w:rsid w:val="00582BD6"/>
    <w:rsid w:val="00583055"/>
    <w:rsid w:val="0058350F"/>
    <w:rsid w:val="00583AEE"/>
    <w:rsid w:val="00584003"/>
    <w:rsid w:val="0058414C"/>
    <w:rsid w:val="0058478E"/>
    <w:rsid w:val="00585B0D"/>
    <w:rsid w:val="00585B26"/>
    <w:rsid w:val="00585FAE"/>
    <w:rsid w:val="0058608F"/>
    <w:rsid w:val="00587D62"/>
    <w:rsid w:val="00590702"/>
    <w:rsid w:val="00590F5E"/>
    <w:rsid w:val="00591092"/>
    <w:rsid w:val="00592A19"/>
    <w:rsid w:val="00592DC5"/>
    <w:rsid w:val="005939B8"/>
    <w:rsid w:val="00593FC7"/>
    <w:rsid w:val="0059441A"/>
    <w:rsid w:val="00594948"/>
    <w:rsid w:val="00594A3D"/>
    <w:rsid w:val="00594C32"/>
    <w:rsid w:val="00594D51"/>
    <w:rsid w:val="00594F6B"/>
    <w:rsid w:val="0059503E"/>
    <w:rsid w:val="00595256"/>
    <w:rsid w:val="00595316"/>
    <w:rsid w:val="005954A3"/>
    <w:rsid w:val="00595788"/>
    <w:rsid w:val="005960E7"/>
    <w:rsid w:val="00596768"/>
    <w:rsid w:val="005970FB"/>
    <w:rsid w:val="0059762D"/>
    <w:rsid w:val="00597D9E"/>
    <w:rsid w:val="005A01EF"/>
    <w:rsid w:val="005A0BE2"/>
    <w:rsid w:val="005A1333"/>
    <w:rsid w:val="005A1419"/>
    <w:rsid w:val="005A23BF"/>
    <w:rsid w:val="005A2638"/>
    <w:rsid w:val="005A2E49"/>
    <w:rsid w:val="005A3087"/>
    <w:rsid w:val="005A3464"/>
    <w:rsid w:val="005A3D6D"/>
    <w:rsid w:val="005A3DEF"/>
    <w:rsid w:val="005A4578"/>
    <w:rsid w:val="005A4A99"/>
    <w:rsid w:val="005A4BDE"/>
    <w:rsid w:val="005A4D1C"/>
    <w:rsid w:val="005A5CB0"/>
    <w:rsid w:val="005A6234"/>
    <w:rsid w:val="005A626F"/>
    <w:rsid w:val="005A6A60"/>
    <w:rsid w:val="005A7233"/>
    <w:rsid w:val="005A7865"/>
    <w:rsid w:val="005B0E12"/>
    <w:rsid w:val="005B1370"/>
    <w:rsid w:val="005B17AD"/>
    <w:rsid w:val="005B224C"/>
    <w:rsid w:val="005B2588"/>
    <w:rsid w:val="005B271C"/>
    <w:rsid w:val="005B2F97"/>
    <w:rsid w:val="005B31C2"/>
    <w:rsid w:val="005B3E5D"/>
    <w:rsid w:val="005B4C29"/>
    <w:rsid w:val="005B4F59"/>
    <w:rsid w:val="005B51A0"/>
    <w:rsid w:val="005B5854"/>
    <w:rsid w:val="005B5865"/>
    <w:rsid w:val="005B6167"/>
    <w:rsid w:val="005B66D1"/>
    <w:rsid w:val="005B70C8"/>
    <w:rsid w:val="005B7BF1"/>
    <w:rsid w:val="005B7C33"/>
    <w:rsid w:val="005C0CBB"/>
    <w:rsid w:val="005C1167"/>
    <w:rsid w:val="005C1217"/>
    <w:rsid w:val="005C152D"/>
    <w:rsid w:val="005C1538"/>
    <w:rsid w:val="005C1EE6"/>
    <w:rsid w:val="005C21F0"/>
    <w:rsid w:val="005C240C"/>
    <w:rsid w:val="005C2596"/>
    <w:rsid w:val="005C27CB"/>
    <w:rsid w:val="005C3382"/>
    <w:rsid w:val="005C4269"/>
    <w:rsid w:val="005C53B9"/>
    <w:rsid w:val="005C547E"/>
    <w:rsid w:val="005C5DEF"/>
    <w:rsid w:val="005C6326"/>
    <w:rsid w:val="005C69D9"/>
    <w:rsid w:val="005C6D48"/>
    <w:rsid w:val="005C7089"/>
    <w:rsid w:val="005C71A0"/>
    <w:rsid w:val="005D0428"/>
    <w:rsid w:val="005D094A"/>
    <w:rsid w:val="005D0ADE"/>
    <w:rsid w:val="005D18B0"/>
    <w:rsid w:val="005D1A43"/>
    <w:rsid w:val="005D259D"/>
    <w:rsid w:val="005D387F"/>
    <w:rsid w:val="005D4378"/>
    <w:rsid w:val="005D4740"/>
    <w:rsid w:val="005D4A8E"/>
    <w:rsid w:val="005D4B70"/>
    <w:rsid w:val="005D53AB"/>
    <w:rsid w:val="005D5E0A"/>
    <w:rsid w:val="005D6048"/>
    <w:rsid w:val="005D702B"/>
    <w:rsid w:val="005E049F"/>
    <w:rsid w:val="005E0F8B"/>
    <w:rsid w:val="005E1398"/>
    <w:rsid w:val="005E14E6"/>
    <w:rsid w:val="005E1AE0"/>
    <w:rsid w:val="005E2045"/>
    <w:rsid w:val="005E216C"/>
    <w:rsid w:val="005E250D"/>
    <w:rsid w:val="005E2920"/>
    <w:rsid w:val="005E2B0E"/>
    <w:rsid w:val="005E2CCC"/>
    <w:rsid w:val="005E2DCE"/>
    <w:rsid w:val="005E3A8E"/>
    <w:rsid w:val="005E3AC2"/>
    <w:rsid w:val="005E4116"/>
    <w:rsid w:val="005E5972"/>
    <w:rsid w:val="005E5AE0"/>
    <w:rsid w:val="005E6402"/>
    <w:rsid w:val="005E69A1"/>
    <w:rsid w:val="005E77B9"/>
    <w:rsid w:val="005E7AC8"/>
    <w:rsid w:val="005E7CDB"/>
    <w:rsid w:val="005F01AB"/>
    <w:rsid w:val="005F0CAB"/>
    <w:rsid w:val="005F116C"/>
    <w:rsid w:val="005F1259"/>
    <w:rsid w:val="005F12CF"/>
    <w:rsid w:val="005F1340"/>
    <w:rsid w:val="005F1580"/>
    <w:rsid w:val="005F158A"/>
    <w:rsid w:val="005F1A84"/>
    <w:rsid w:val="005F2171"/>
    <w:rsid w:val="005F226B"/>
    <w:rsid w:val="005F2F66"/>
    <w:rsid w:val="005F2FA5"/>
    <w:rsid w:val="005F39E7"/>
    <w:rsid w:val="005F3A4E"/>
    <w:rsid w:val="005F4261"/>
    <w:rsid w:val="005F522A"/>
    <w:rsid w:val="005F5E05"/>
    <w:rsid w:val="005F65B3"/>
    <w:rsid w:val="005F68F2"/>
    <w:rsid w:val="005F783C"/>
    <w:rsid w:val="005F7C1E"/>
    <w:rsid w:val="0060051F"/>
    <w:rsid w:val="00600A6C"/>
    <w:rsid w:val="00600B46"/>
    <w:rsid w:val="00600C8E"/>
    <w:rsid w:val="00601D1A"/>
    <w:rsid w:val="00601F49"/>
    <w:rsid w:val="0060231C"/>
    <w:rsid w:val="00602488"/>
    <w:rsid w:val="006027B7"/>
    <w:rsid w:val="00603179"/>
    <w:rsid w:val="00603279"/>
    <w:rsid w:val="00603DA6"/>
    <w:rsid w:val="0060406F"/>
    <w:rsid w:val="00605665"/>
    <w:rsid w:val="006061FF"/>
    <w:rsid w:val="00606DD5"/>
    <w:rsid w:val="00606F75"/>
    <w:rsid w:val="0060715B"/>
    <w:rsid w:val="006071E6"/>
    <w:rsid w:val="006074D6"/>
    <w:rsid w:val="006076A8"/>
    <w:rsid w:val="00607A3C"/>
    <w:rsid w:val="006128F8"/>
    <w:rsid w:val="006130A0"/>
    <w:rsid w:val="006132DE"/>
    <w:rsid w:val="006140C7"/>
    <w:rsid w:val="006143A4"/>
    <w:rsid w:val="00614E28"/>
    <w:rsid w:val="00614E3E"/>
    <w:rsid w:val="00614E7F"/>
    <w:rsid w:val="00615145"/>
    <w:rsid w:val="006152BF"/>
    <w:rsid w:val="006157ED"/>
    <w:rsid w:val="00615D2D"/>
    <w:rsid w:val="00615E67"/>
    <w:rsid w:val="00616200"/>
    <w:rsid w:val="00616EDD"/>
    <w:rsid w:val="00617035"/>
    <w:rsid w:val="00617264"/>
    <w:rsid w:val="0061742E"/>
    <w:rsid w:val="006175F1"/>
    <w:rsid w:val="00617C34"/>
    <w:rsid w:val="006208CC"/>
    <w:rsid w:val="00620B69"/>
    <w:rsid w:val="006218FE"/>
    <w:rsid w:val="00621A38"/>
    <w:rsid w:val="00621F6E"/>
    <w:rsid w:val="006221F9"/>
    <w:rsid w:val="00622625"/>
    <w:rsid w:val="006230D4"/>
    <w:rsid w:val="00623356"/>
    <w:rsid w:val="006237BC"/>
    <w:rsid w:val="006238D5"/>
    <w:rsid w:val="00623974"/>
    <w:rsid w:val="00623D6A"/>
    <w:rsid w:val="00623E99"/>
    <w:rsid w:val="0062440F"/>
    <w:rsid w:val="00624909"/>
    <w:rsid w:val="0062503B"/>
    <w:rsid w:val="006250EE"/>
    <w:rsid w:val="006252A0"/>
    <w:rsid w:val="0062563F"/>
    <w:rsid w:val="00625808"/>
    <w:rsid w:val="00625A4A"/>
    <w:rsid w:val="0062645C"/>
    <w:rsid w:val="0062654C"/>
    <w:rsid w:val="006267BC"/>
    <w:rsid w:val="00626EF8"/>
    <w:rsid w:val="00627416"/>
    <w:rsid w:val="00627EA9"/>
    <w:rsid w:val="00627F8C"/>
    <w:rsid w:val="0063000F"/>
    <w:rsid w:val="00630843"/>
    <w:rsid w:val="00630DFF"/>
    <w:rsid w:val="006315E1"/>
    <w:rsid w:val="006318A5"/>
    <w:rsid w:val="00633157"/>
    <w:rsid w:val="00634DF8"/>
    <w:rsid w:val="00634F1D"/>
    <w:rsid w:val="006350A8"/>
    <w:rsid w:val="00635579"/>
    <w:rsid w:val="00635614"/>
    <w:rsid w:val="00635BFC"/>
    <w:rsid w:val="0063672E"/>
    <w:rsid w:val="00636988"/>
    <w:rsid w:val="00637057"/>
    <w:rsid w:val="0063772A"/>
    <w:rsid w:val="00637A17"/>
    <w:rsid w:val="006407BA"/>
    <w:rsid w:val="0064129A"/>
    <w:rsid w:val="0064147A"/>
    <w:rsid w:val="006414DA"/>
    <w:rsid w:val="00642272"/>
    <w:rsid w:val="006422DC"/>
    <w:rsid w:val="00642443"/>
    <w:rsid w:val="0064246F"/>
    <w:rsid w:val="00642AB1"/>
    <w:rsid w:val="00642B40"/>
    <w:rsid w:val="00643579"/>
    <w:rsid w:val="0064473B"/>
    <w:rsid w:val="00645532"/>
    <w:rsid w:val="00645639"/>
    <w:rsid w:val="00645905"/>
    <w:rsid w:val="006469A7"/>
    <w:rsid w:val="006469C5"/>
    <w:rsid w:val="00646A25"/>
    <w:rsid w:val="006478A8"/>
    <w:rsid w:val="00647D70"/>
    <w:rsid w:val="0065046A"/>
    <w:rsid w:val="00650475"/>
    <w:rsid w:val="00650914"/>
    <w:rsid w:val="00650B55"/>
    <w:rsid w:val="006510A2"/>
    <w:rsid w:val="006511B8"/>
    <w:rsid w:val="00651D9A"/>
    <w:rsid w:val="00651F4E"/>
    <w:rsid w:val="006524C9"/>
    <w:rsid w:val="0065258F"/>
    <w:rsid w:val="00652699"/>
    <w:rsid w:val="00652F00"/>
    <w:rsid w:val="006531BB"/>
    <w:rsid w:val="0065325C"/>
    <w:rsid w:val="00653F3A"/>
    <w:rsid w:val="006543C0"/>
    <w:rsid w:val="00654438"/>
    <w:rsid w:val="006546CD"/>
    <w:rsid w:val="00654A8C"/>
    <w:rsid w:val="00654FF0"/>
    <w:rsid w:val="006556C4"/>
    <w:rsid w:val="00655F5F"/>
    <w:rsid w:val="00657135"/>
    <w:rsid w:val="00657311"/>
    <w:rsid w:val="00657805"/>
    <w:rsid w:val="00657D71"/>
    <w:rsid w:val="006609B6"/>
    <w:rsid w:val="00660B9C"/>
    <w:rsid w:val="00660CC8"/>
    <w:rsid w:val="00662676"/>
    <w:rsid w:val="00662A64"/>
    <w:rsid w:val="00662C1A"/>
    <w:rsid w:val="00663B19"/>
    <w:rsid w:val="006648A8"/>
    <w:rsid w:val="006648AC"/>
    <w:rsid w:val="00664AE5"/>
    <w:rsid w:val="00664FED"/>
    <w:rsid w:val="006652FC"/>
    <w:rsid w:val="00665D18"/>
    <w:rsid w:val="006667A9"/>
    <w:rsid w:val="006667C6"/>
    <w:rsid w:val="00666F1A"/>
    <w:rsid w:val="00667499"/>
    <w:rsid w:val="00667ACE"/>
    <w:rsid w:val="00670341"/>
    <w:rsid w:val="00670A4A"/>
    <w:rsid w:val="00670C43"/>
    <w:rsid w:val="00670CF0"/>
    <w:rsid w:val="00671576"/>
    <w:rsid w:val="00672302"/>
    <w:rsid w:val="006726CB"/>
    <w:rsid w:val="006729FB"/>
    <w:rsid w:val="00672E42"/>
    <w:rsid w:val="006734A0"/>
    <w:rsid w:val="006736F7"/>
    <w:rsid w:val="00673F50"/>
    <w:rsid w:val="0067496F"/>
    <w:rsid w:val="00674B3A"/>
    <w:rsid w:val="00674BFB"/>
    <w:rsid w:val="006752E4"/>
    <w:rsid w:val="00675C83"/>
    <w:rsid w:val="00676392"/>
    <w:rsid w:val="0067653F"/>
    <w:rsid w:val="006766BA"/>
    <w:rsid w:val="00676824"/>
    <w:rsid w:val="00676A63"/>
    <w:rsid w:val="00676A83"/>
    <w:rsid w:val="00676FA0"/>
    <w:rsid w:val="00677404"/>
    <w:rsid w:val="00677A12"/>
    <w:rsid w:val="00677FEE"/>
    <w:rsid w:val="00680201"/>
    <w:rsid w:val="00680B26"/>
    <w:rsid w:val="00680FFE"/>
    <w:rsid w:val="0068103A"/>
    <w:rsid w:val="0068153B"/>
    <w:rsid w:val="006817EB"/>
    <w:rsid w:val="00681EA2"/>
    <w:rsid w:val="006825F8"/>
    <w:rsid w:val="0068279F"/>
    <w:rsid w:val="00682A7A"/>
    <w:rsid w:val="006833D9"/>
    <w:rsid w:val="00685249"/>
    <w:rsid w:val="006854CE"/>
    <w:rsid w:val="00685EA5"/>
    <w:rsid w:val="00685EEB"/>
    <w:rsid w:val="006861F1"/>
    <w:rsid w:val="00686FEB"/>
    <w:rsid w:val="00687746"/>
    <w:rsid w:val="00687B0A"/>
    <w:rsid w:val="006907DD"/>
    <w:rsid w:val="00690817"/>
    <w:rsid w:val="00690AFD"/>
    <w:rsid w:val="006916D3"/>
    <w:rsid w:val="00692504"/>
    <w:rsid w:val="00692F9A"/>
    <w:rsid w:val="00693775"/>
    <w:rsid w:val="0069398B"/>
    <w:rsid w:val="00694B19"/>
    <w:rsid w:val="006950CC"/>
    <w:rsid w:val="00695129"/>
    <w:rsid w:val="006952F3"/>
    <w:rsid w:val="00696032"/>
    <w:rsid w:val="00696E6E"/>
    <w:rsid w:val="0069717B"/>
    <w:rsid w:val="006A0236"/>
    <w:rsid w:val="006A07A7"/>
    <w:rsid w:val="006A1445"/>
    <w:rsid w:val="006A1698"/>
    <w:rsid w:val="006A1763"/>
    <w:rsid w:val="006A1CA9"/>
    <w:rsid w:val="006A29E0"/>
    <w:rsid w:val="006A3CAE"/>
    <w:rsid w:val="006A3EE2"/>
    <w:rsid w:val="006A3F3E"/>
    <w:rsid w:val="006A3F4C"/>
    <w:rsid w:val="006A4649"/>
    <w:rsid w:val="006A4A7B"/>
    <w:rsid w:val="006A4AC3"/>
    <w:rsid w:val="006A509F"/>
    <w:rsid w:val="006A57B0"/>
    <w:rsid w:val="006A5AF9"/>
    <w:rsid w:val="006A5AFC"/>
    <w:rsid w:val="006A5FD9"/>
    <w:rsid w:val="006A60BD"/>
    <w:rsid w:val="006A6338"/>
    <w:rsid w:val="006A6776"/>
    <w:rsid w:val="006A7AC6"/>
    <w:rsid w:val="006A7BD4"/>
    <w:rsid w:val="006B011D"/>
    <w:rsid w:val="006B01D9"/>
    <w:rsid w:val="006B0D32"/>
    <w:rsid w:val="006B150E"/>
    <w:rsid w:val="006B180A"/>
    <w:rsid w:val="006B1A06"/>
    <w:rsid w:val="006B3384"/>
    <w:rsid w:val="006B4091"/>
    <w:rsid w:val="006B47A4"/>
    <w:rsid w:val="006B4C6D"/>
    <w:rsid w:val="006B4C79"/>
    <w:rsid w:val="006B509A"/>
    <w:rsid w:val="006B5363"/>
    <w:rsid w:val="006B6007"/>
    <w:rsid w:val="006B611D"/>
    <w:rsid w:val="006B690C"/>
    <w:rsid w:val="006B77A0"/>
    <w:rsid w:val="006B786B"/>
    <w:rsid w:val="006B7C89"/>
    <w:rsid w:val="006B7F18"/>
    <w:rsid w:val="006C14C7"/>
    <w:rsid w:val="006C192A"/>
    <w:rsid w:val="006C1D4C"/>
    <w:rsid w:val="006C2AC8"/>
    <w:rsid w:val="006C3416"/>
    <w:rsid w:val="006C36AE"/>
    <w:rsid w:val="006C456D"/>
    <w:rsid w:val="006C4FF0"/>
    <w:rsid w:val="006C50D6"/>
    <w:rsid w:val="006C65FB"/>
    <w:rsid w:val="006C6F8E"/>
    <w:rsid w:val="006C770D"/>
    <w:rsid w:val="006C78C6"/>
    <w:rsid w:val="006C7B01"/>
    <w:rsid w:val="006D0967"/>
    <w:rsid w:val="006D09FB"/>
    <w:rsid w:val="006D0C4E"/>
    <w:rsid w:val="006D1D4C"/>
    <w:rsid w:val="006D1F7A"/>
    <w:rsid w:val="006D1FD0"/>
    <w:rsid w:val="006D2471"/>
    <w:rsid w:val="006D28CA"/>
    <w:rsid w:val="006D308D"/>
    <w:rsid w:val="006D3156"/>
    <w:rsid w:val="006D329A"/>
    <w:rsid w:val="006D390A"/>
    <w:rsid w:val="006D3C68"/>
    <w:rsid w:val="006D3C8E"/>
    <w:rsid w:val="006D47C1"/>
    <w:rsid w:val="006D5103"/>
    <w:rsid w:val="006D5482"/>
    <w:rsid w:val="006D5C65"/>
    <w:rsid w:val="006D63DB"/>
    <w:rsid w:val="006D6404"/>
    <w:rsid w:val="006D69E7"/>
    <w:rsid w:val="006D7092"/>
    <w:rsid w:val="006D7108"/>
    <w:rsid w:val="006D7B5A"/>
    <w:rsid w:val="006D7F41"/>
    <w:rsid w:val="006E0993"/>
    <w:rsid w:val="006E0F45"/>
    <w:rsid w:val="006E1198"/>
    <w:rsid w:val="006E1258"/>
    <w:rsid w:val="006E17E7"/>
    <w:rsid w:val="006E19FE"/>
    <w:rsid w:val="006E2001"/>
    <w:rsid w:val="006E2C28"/>
    <w:rsid w:val="006E2FDC"/>
    <w:rsid w:val="006E306A"/>
    <w:rsid w:val="006E3FA0"/>
    <w:rsid w:val="006E4828"/>
    <w:rsid w:val="006E56A5"/>
    <w:rsid w:val="006E57A5"/>
    <w:rsid w:val="006E5A43"/>
    <w:rsid w:val="006E6091"/>
    <w:rsid w:val="006E69DA"/>
    <w:rsid w:val="006E6AC3"/>
    <w:rsid w:val="006E6EFD"/>
    <w:rsid w:val="006E74A1"/>
    <w:rsid w:val="006E752E"/>
    <w:rsid w:val="006E7860"/>
    <w:rsid w:val="006E7954"/>
    <w:rsid w:val="006E7F84"/>
    <w:rsid w:val="006F0B6B"/>
    <w:rsid w:val="006F1463"/>
    <w:rsid w:val="006F171B"/>
    <w:rsid w:val="006F234E"/>
    <w:rsid w:val="006F2640"/>
    <w:rsid w:val="006F3208"/>
    <w:rsid w:val="006F3E38"/>
    <w:rsid w:val="006F43C4"/>
    <w:rsid w:val="006F46E1"/>
    <w:rsid w:val="006F4889"/>
    <w:rsid w:val="006F50DC"/>
    <w:rsid w:val="006F62E9"/>
    <w:rsid w:val="006F79D2"/>
    <w:rsid w:val="006F7E75"/>
    <w:rsid w:val="00700265"/>
    <w:rsid w:val="00700A63"/>
    <w:rsid w:val="00701D5C"/>
    <w:rsid w:val="00702CE8"/>
    <w:rsid w:val="0070314D"/>
    <w:rsid w:val="00703226"/>
    <w:rsid w:val="00703B3F"/>
    <w:rsid w:val="00703C2D"/>
    <w:rsid w:val="00703C84"/>
    <w:rsid w:val="0070428E"/>
    <w:rsid w:val="00704E4B"/>
    <w:rsid w:val="00705158"/>
    <w:rsid w:val="007053A0"/>
    <w:rsid w:val="007053B1"/>
    <w:rsid w:val="00705D23"/>
    <w:rsid w:val="00707320"/>
    <w:rsid w:val="007074BB"/>
    <w:rsid w:val="007074F7"/>
    <w:rsid w:val="00707FDF"/>
    <w:rsid w:val="007108C9"/>
    <w:rsid w:val="00710975"/>
    <w:rsid w:val="00710DDD"/>
    <w:rsid w:val="0071102F"/>
    <w:rsid w:val="00711322"/>
    <w:rsid w:val="0071162A"/>
    <w:rsid w:val="00711BA9"/>
    <w:rsid w:val="007125D2"/>
    <w:rsid w:val="007132B7"/>
    <w:rsid w:val="007132CF"/>
    <w:rsid w:val="00713A81"/>
    <w:rsid w:val="0071549C"/>
    <w:rsid w:val="007154DD"/>
    <w:rsid w:val="007155B5"/>
    <w:rsid w:val="007163EF"/>
    <w:rsid w:val="007168D4"/>
    <w:rsid w:val="00716A27"/>
    <w:rsid w:val="00716B83"/>
    <w:rsid w:val="00720E64"/>
    <w:rsid w:val="007212AE"/>
    <w:rsid w:val="00721CDD"/>
    <w:rsid w:val="00721F6B"/>
    <w:rsid w:val="00722C56"/>
    <w:rsid w:val="00724DDF"/>
    <w:rsid w:val="00724FC7"/>
    <w:rsid w:val="00725E8B"/>
    <w:rsid w:val="0072692C"/>
    <w:rsid w:val="00726C4F"/>
    <w:rsid w:val="007270C1"/>
    <w:rsid w:val="00727F50"/>
    <w:rsid w:val="00730209"/>
    <w:rsid w:val="00730310"/>
    <w:rsid w:val="00730735"/>
    <w:rsid w:val="007313A1"/>
    <w:rsid w:val="007319E0"/>
    <w:rsid w:val="00732237"/>
    <w:rsid w:val="007344BA"/>
    <w:rsid w:val="007345FA"/>
    <w:rsid w:val="0073492B"/>
    <w:rsid w:val="00735134"/>
    <w:rsid w:val="0073554B"/>
    <w:rsid w:val="007355E9"/>
    <w:rsid w:val="00735C7A"/>
    <w:rsid w:val="00736168"/>
    <w:rsid w:val="0073633B"/>
    <w:rsid w:val="00736559"/>
    <w:rsid w:val="007378D3"/>
    <w:rsid w:val="00737A98"/>
    <w:rsid w:val="007412B7"/>
    <w:rsid w:val="00741D01"/>
    <w:rsid w:val="00741E57"/>
    <w:rsid w:val="007431CC"/>
    <w:rsid w:val="007435E2"/>
    <w:rsid w:val="00743FED"/>
    <w:rsid w:val="007445FE"/>
    <w:rsid w:val="00744957"/>
    <w:rsid w:val="00744BAD"/>
    <w:rsid w:val="0074506F"/>
    <w:rsid w:val="00745A3D"/>
    <w:rsid w:val="00745B51"/>
    <w:rsid w:val="0074675F"/>
    <w:rsid w:val="00746A2C"/>
    <w:rsid w:val="00746C2E"/>
    <w:rsid w:val="00747561"/>
    <w:rsid w:val="00747E83"/>
    <w:rsid w:val="007502F5"/>
    <w:rsid w:val="00750681"/>
    <w:rsid w:val="00752F34"/>
    <w:rsid w:val="0075342F"/>
    <w:rsid w:val="00753D00"/>
    <w:rsid w:val="007544A3"/>
    <w:rsid w:val="00754768"/>
    <w:rsid w:val="0075492A"/>
    <w:rsid w:val="00754B4C"/>
    <w:rsid w:val="00754FCE"/>
    <w:rsid w:val="007551CC"/>
    <w:rsid w:val="007562AF"/>
    <w:rsid w:val="007571E0"/>
    <w:rsid w:val="0075775D"/>
    <w:rsid w:val="00757A27"/>
    <w:rsid w:val="00757CF9"/>
    <w:rsid w:val="00760113"/>
    <w:rsid w:val="007601AC"/>
    <w:rsid w:val="00760663"/>
    <w:rsid w:val="00761BB2"/>
    <w:rsid w:val="00761EFC"/>
    <w:rsid w:val="00762C94"/>
    <w:rsid w:val="00762D28"/>
    <w:rsid w:val="00763013"/>
    <w:rsid w:val="007631DD"/>
    <w:rsid w:val="00763514"/>
    <w:rsid w:val="0076367A"/>
    <w:rsid w:val="007639CC"/>
    <w:rsid w:val="00763FE9"/>
    <w:rsid w:val="00764533"/>
    <w:rsid w:val="00764C31"/>
    <w:rsid w:val="00765644"/>
    <w:rsid w:val="00765D71"/>
    <w:rsid w:val="00765E9E"/>
    <w:rsid w:val="0076649A"/>
    <w:rsid w:val="007665FC"/>
    <w:rsid w:val="00766BCA"/>
    <w:rsid w:val="00766F9E"/>
    <w:rsid w:val="00770510"/>
    <w:rsid w:val="00770818"/>
    <w:rsid w:val="00770955"/>
    <w:rsid w:val="00770A33"/>
    <w:rsid w:val="00770E49"/>
    <w:rsid w:val="00771449"/>
    <w:rsid w:val="00772208"/>
    <w:rsid w:val="00772815"/>
    <w:rsid w:val="00773022"/>
    <w:rsid w:val="0077374B"/>
    <w:rsid w:val="00774B64"/>
    <w:rsid w:val="0077615B"/>
    <w:rsid w:val="0077641A"/>
    <w:rsid w:val="00776E25"/>
    <w:rsid w:val="00776E53"/>
    <w:rsid w:val="00780130"/>
    <w:rsid w:val="00780B96"/>
    <w:rsid w:val="00780BE1"/>
    <w:rsid w:val="007814CA"/>
    <w:rsid w:val="0078153F"/>
    <w:rsid w:val="00782061"/>
    <w:rsid w:val="00783DFC"/>
    <w:rsid w:val="007841DE"/>
    <w:rsid w:val="007843F4"/>
    <w:rsid w:val="00784AB6"/>
    <w:rsid w:val="00784C74"/>
    <w:rsid w:val="00784DB3"/>
    <w:rsid w:val="00785310"/>
    <w:rsid w:val="00785A9F"/>
    <w:rsid w:val="00785BF9"/>
    <w:rsid w:val="00785CA1"/>
    <w:rsid w:val="00786583"/>
    <w:rsid w:val="00786D78"/>
    <w:rsid w:val="007874FA"/>
    <w:rsid w:val="00790161"/>
    <w:rsid w:val="007908B9"/>
    <w:rsid w:val="00790A9D"/>
    <w:rsid w:val="00790AAC"/>
    <w:rsid w:val="00790C04"/>
    <w:rsid w:val="007918DB"/>
    <w:rsid w:val="00791C8F"/>
    <w:rsid w:val="00791E3A"/>
    <w:rsid w:val="00792528"/>
    <w:rsid w:val="00792B5B"/>
    <w:rsid w:val="007931C5"/>
    <w:rsid w:val="00793306"/>
    <w:rsid w:val="00794C10"/>
    <w:rsid w:val="00795765"/>
    <w:rsid w:val="0079658E"/>
    <w:rsid w:val="0079693D"/>
    <w:rsid w:val="00797BDF"/>
    <w:rsid w:val="00797E54"/>
    <w:rsid w:val="007A002E"/>
    <w:rsid w:val="007A0302"/>
    <w:rsid w:val="007A0681"/>
    <w:rsid w:val="007A0FF7"/>
    <w:rsid w:val="007A1172"/>
    <w:rsid w:val="007A1309"/>
    <w:rsid w:val="007A159B"/>
    <w:rsid w:val="007A1D9B"/>
    <w:rsid w:val="007A2ACF"/>
    <w:rsid w:val="007A3834"/>
    <w:rsid w:val="007A48B7"/>
    <w:rsid w:val="007A4F7C"/>
    <w:rsid w:val="007A51B6"/>
    <w:rsid w:val="007A52F6"/>
    <w:rsid w:val="007A53CA"/>
    <w:rsid w:val="007A566A"/>
    <w:rsid w:val="007A56EE"/>
    <w:rsid w:val="007A5B1D"/>
    <w:rsid w:val="007A66D1"/>
    <w:rsid w:val="007A7069"/>
    <w:rsid w:val="007A721F"/>
    <w:rsid w:val="007A7538"/>
    <w:rsid w:val="007A75E4"/>
    <w:rsid w:val="007A7E3E"/>
    <w:rsid w:val="007B0B52"/>
    <w:rsid w:val="007B0B5F"/>
    <w:rsid w:val="007B0DD5"/>
    <w:rsid w:val="007B0F3D"/>
    <w:rsid w:val="007B1B21"/>
    <w:rsid w:val="007B1E90"/>
    <w:rsid w:val="007B20E2"/>
    <w:rsid w:val="007B2175"/>
    <w:rsid w:val="007B2687"/>
    <w:rsid w:val="007B2702"/>
    <w:rsid w:val="007B2C70"/>
    <w:rsid w:val="007B2E17"/>
    <w:rsid w:val="007B3157"/>
    <w:rsid w:val="007B33C7"/>
    <w:rsid w:val="007B3705"/>
    <w:rsid w:val="007B3D48"/>
    <w:rsid w:val="007B3EE5"/>
    <w:rsid w:val="007B43E2"/>
    <w:rsid w:val="007B4553"/>
    <w:rsid w:val="007B461D"/>
    <w:rsid w:val="007B4B2D"/>
    <w:rsid w:val="007B4FEF"/>
    <w:rsid w:val="007B52F4"/>
    <w:rsid w:val="007B561E"/>
    <w:rsid w:val="007B5924"/>
    <w:rsid w:val="007B5C29"/>
    <w:rsid w:val="007B600B"/>
    <w:rsid w:val="007B6F44"/>
    <w:rsid w:val="007B7E12"/>
    <w:rsid w:val="007B7E42"/>
    <w:rsid w:val="007C053F"/>
    <w:rsid w:val="007C0A46"/>
    <w:rsid w:val="007C0A52"/>
    <w:rsid w:val="007C18B7"/>
    <w:rsid w:val="007C1D9A"/>
    <w:rsid w:val="007C20AC"/>
    <w:rsid w:val="007C2364"/>
    <w:rsid w:val="007C246E"/>
    <w:rsid w:val="007C3190"/>
    <w:rsid w:val="007C422B"/>
    <w:rsid w:val="007C43A1"/>
    <w:rsid w:val="007C4684"/>
    <w:rsid w:val="007C4D25"/>
    <w:rsid w:val="007C517B"/>
    <w:rsid w:val="007C55ED"/>
    <w:rsid w:val="007C5A90"/>
    <w:rsid w:val="007C5ADA"/>
    <w:rsid w:val="007C5E87"/>
    <w:rsid w:val="007C6101"/>
    <w:rsid w:val="007C6A56"/>
    <w:rsid w:val="007C75F8"/>
    <w:rsid w:val="007C7647"/>
    <w:rsid w:val="007C7840"/>
    <w:rsid w:val="007C7D7E"/>
    <w:rsid w:val="007D0445"/>
    <w:rsid w:val="007D0800"/>
    <w:rsid w:val="007D195F"/>
    <w:rsid w:val="007D19B3"/>
    <w:rsid w:val="007D243A"/>
    <w:rsid w:val="007D2488"/>
    <w:rsid w:val="007D29D4"/>
    <w:rsid w:val="007D3091"/>
    <w:rsid w:val="007D4118"/>
    <w:rsid w:val="007D4201"/>
    <w:rsid w:val="007D4E04"/>
    <w:rsid w:val="007D50BC"/>
    <w:rsid w:val="007D592D"/>
    <w:rsid w:val="007D5CAD"/>
    <w:rsid w:val="007D5CDC"/>
    <w:rsid w:val="007D61AC"/>
    <w:rsid w:val="007D6676"/>
    <w:rsid w:val="007D6910"/>
    <w:rsid w:val="007D702D"/>
    <w:rsid w:val="007D7251"/>
    <w:rsid w:val="007E003B"/>
    <w:rsid w:val="007E08BF"/>
    <w:rsid w:val="007E09CF"/>
    <w:rsid w:val="007E18D8"/>
    <w:rsid w:val="007E19F2"/>
    <w:rsid w:val="007E23EF"/>
    <w:rsid w:val="007E36F3"/>
    <w:rsid w:val="007E3EEE"/>
    <w:rsid w:val="007E3F8B"/>
    <w:rsid w:val="007E4753"/>
    <w:rsid w:val="007E4E3E"/>
    <w:rsid w:val="007E4FAF"/>
    <w:rsid w:val="007E59BE"/>
    <w:rsid w:val="007E5E44"/>
    <w:rsid w:val="007E61D0"/>
    <w:rsid w:val="007E67F6"/>
    <w:rsid w:val="007E68E2"/>
    <w:rsid w:val="007E74F5"/>
    <w:rsid w:val="007E7513"/>
    <w:rsid w:val="007E78A1"/>
    <w:rsid w:val="007F0065"/>
    <w:rsid w:val="007F09B3"/>
    <w:rsid w:val="007F0B31"/>
    <w:rsid w:val="007F112E"/>
    <w:rsid w:val="007F131A"/>
    <w:rsid w:val="007F1D1D"/>
    <w:rsid w:val="007F201F"/>
    <w:rsid w:val="007F22AC"/>
    <w:rsid w:val="007F2611"/>
    <w:rsid w:val="007F286B"/>
    <w:rsid w:val="007F34B5"/>
    <w:rsid w:val="007F3F1E"/>
    <w:rsid w:val="007F44C6"/>
    <w:rsid w:val="007F490E"/>
    <w:rsid w:val="007F4E64"/>
    <w:rsid w:val="007F55E1"/>
    <w:rsid w:val="007F6FAF"/>
    <w:rsid w:val="00800863"/>
    <w:rsid w:val="008008A1"/>
    <w:rsid w:val="00800A77"/>
    <w:rsid w:val="00800AF0"/>
    <w:rsid w:val="00800EF6"/>
    <w:rsid w:val="008013EC"/>
    <w:rsid w:val="00801BAC"/>
    <w:rsid w:val="00801F6E"/>
    <w:rsid w:val="00801FE4"/>
    <w:rsid w:val="00802892"/>
    <w:rsid w:val="00802942"/>
    <w:rsid w:val="00802B7C"/>
    <w:rsid w:val="008037A0"/>
    <w:rsid w:val="00803C4B"/>
    <w:rsid w:val="00803D3A"/>
    <w:rsid w:val="008043E4"/>
    <w:rsid w:val="00804D66"/>
    <w:rsid w:val="00804E29"/>
    <w:rsid w:val="00804E56"/>
    <w:rsid w:val="00805484"/>
    <w:rsid w:val="00805BC8"/>
    <w:rsid w:val="00806D5A"/>
    <w:rsid w:val="00810A8F"/>
    <w:rsid w:val="0081142B"/>
    <w:rsid w:val="00811CFB"/>
    <w:rsid w:val="00813164"/>
    <w:rsid w:val="00813187"/>
    <w:rsid w:val="008133A6"/>
    <w:rsid w:val="0081346E"/>
    <w:rsid w:val="00813B51"/>
    <w:rsid w:val="008141F4"/>
    <w:rsid w:val="00815E74"/>
    <w:rsid w:val="00815EA9"/>
    <w:rsid w:val="008161FE"/>
    <w:rsid w:val="0081628A"/>
    <w:rsid w:val="008168F6"/>
    <w:rsid w:val="0081725D"/>
    <w:rsid w:val="0081742D"/>
    <w:rsid w:val="00817734"/>
    <w:rsid w:val="00817BE1"/>
    <w:rsid w:val="008207BE"/>
    <w:rsid w:val="00820CAE"/>
    <w:rsid w:val="00821787"/>
    <w:rsid w:val="00821B84"/>
    <w:rsid w:val="00822C04"/>
    <w:rsid w:val="00823560"/>
    <w:rsid w:val="008237B1"/>
    <w:rsid w:val="00823884"/>
    <w:rsid w:val="00823BA5"/>
    <w:rsid w:val="00823C8E"/>
    <w:rsid w:val="00823E7F"/>
    <w:rsid w:val="008240B2"/>
    <w:rsid w:val="0082447E"/>
    <w:rsid w:val="00824C72"/>
    <w:rsid w:val="0082535A"/>
    <w:rsid w:val="00825B72"/>
    <w:rsid w:val="008276E0"/>
    <w:rsid w:val="008278CA"/>
    <w:rsid w:val="00830468"/>
    <w:rsid w:val="00830802"/>
    <w:rsid w:val="00830C59"/>
    <w:rsid w:val="00830D85"/>
    <w:rsid w:val="008317B3"/>
    <w:rsid w:val="008319A1"/>
    <w:rsid w:val="00831E02"/>
    <w:rsid w:val="00833358"/>
    <w:rsid w:val="00833514"/>
    <w:rsid w:val="008335A7"/>
    <w:rsid w:val="00833733"/>
    <w:rsid w:val="0083386E"/>
    <w:rsid w:val="00833956"/>
    <w:rsid w:val="008339A5"/>
    <w:rsid w:val="00834389"/>
    <w:rsid w:val="0083476D"/>
    <w:rsid w:val="00834E6B"/>
    <w:rsid w:val="008351D1"/>
    <w:rsid w:val="00835B50"/>
    <w:rsid w:val="00835BD1"/>
    <w:rsid w:val="008360E1"/>
    <w:rsid w:val="008361D5"/>
    <w:rsid w:val="008366A1"/>
    <w:rsid w:val="00836A7D"/>
    <w:rsid w:val="00840486"/>
    <w:rsid w:val="00840646"/>
    <w:rsid w:val="00840714"/>
    <w:rsid w:val="0084074F"/>
    <w:rsid w:val="00840D68"/>
    <w:rsid w:val="008410AF"/>
    <w:rsid w:val="00841644"/>
    <w:rsid w:val="00841CFB"/>
    <w:rsid w:val="00842424"/>
    <w:rsid w:val="00843F6C"/>
    <w:rsid w:val="00844BA1"/>
    <w:rsid w:val="00844C22"/>
    <w:rsid w:val="00844F18"/>
    <w:rsid w:val="00844FF7"/>
    <w:rsid w:val="00845205"/>
    <w:rsid w:val="00845A75"/>
    <w:rsid w:val="008462FA"/>
    <w:rsid w:val="00846BD8"/>
    <w:rsid w:val="00846C0C"/>
    <w:rsid w:val="0084748C"/>
    <w:rsid w:val="00847D99"/>
    <w:rsid w:val="008500FA"/>
    <w:rsid w:val="00850478"/>
    <w:rsid w:val="00850AFB"/>
    <w:rsid w:val="0085100C"/>
    <w:rsid w:val="0085162E"/>
    <w:rsid w:val="008519C6"/>
    <w:rsid w:val="00851E5D"/>
    <w:rsid w:val="00851E7D"/>
    <w:rsid w:val="00852173"/>
    <w:rsid w:val="008532CF"/>
    <w:rsid w:val="00853A83"/>
    <w:rsid w:val="00854655"/>
    <w:rsid w:val="00854A0B"/>
    <w:rsid w:val="00854D67"/>
    <w:rsid w:val="008557B2"/>
    <w:rsid w:val="0085687D"/>
    <w:rsid w:val="008572BF"/>
    <w:rsid w:val="00857B8E"/>
    <w:rsid w:val="00860832"/>
    <w:rsid w:val="00860963"/>
    <w:rsid w:val="00860B16"/>
    <w:rsid w:val="00861E97"/>
    <w:rsid w:val="00861FC4"/>
    <w:rsid w:val="0086203A"/>
    <w:rsid w:val="00863DD7"/>
    <w:rsid w:val="0086471D"/>
    <w:rsid w:val="00864A19"/>
    <w:rsid w:val="00864C40"/>
    <w:rsid w:val="00865072"/>
    <w:rsid w:val="00865CEE"/>
    <w:rsid w:val="0086600C"/>
    <w:rsid w:val="00866217"/>
    <w:rsid w:val="0086676F"/>
    <w:rsid w:val="00866A3B"/>
    <w:rsid w:val="00866B49"/>
    <w:rsid w:val="00867057"/>
    <w:rsid w:val="00867E56"/>
    <w:rsid w:val="008700C5"/>
    <w:rsid w:val="00870573"/>
    <w:rsid w:val="008705E2"/>
    <w:rsid w:val="008715C1"/>
    <w:rsid w:val="00871A04"/>
    <w:rsid w:val="00871D73"/>
    <w:rsid w:val="00871D8E"/>
    <w:rsid w:val="00872103"/>
    <w:rsid w:val="008726FC"/>
    <w:rsid w:val="00872A2B"/>
    <w:rsid w:val="0087307F"/>
    <w:rsid w:val="00873182"/>
    <w:rsid w:val="008732DA"/>
    <w:rsid w:val="00873EC6"/>
    <w:rsid w:val="0087403B"/>
    <w:rsid w:val="008741A1"/>
    <w:rsid w:val="0087452E"/>
    <w:rsid w:val="00874B29"/>
    <w:rsid w:val="00875460"/>
    <w:rsid w:val="0087593B"/>
    <w:rsid w:val="00875B2E"/>
    <w:rsid w:val="008770A7"/>
    <w:rsid w:val="00877643"/>
    <w:rsid w:val="00877875"/>
    <w:rsid w:val="00877D71"/>
    <w:rsid w:val="00877DFE"/>
    <w:rsid w:val="0088090E"/>
    <w:rsid w:val="00880B05"/>
    <w:rsid w:val="00880DCC"/>
    <w:rsid w:val="00881243"/>
    <w:rsid w:val="00881599"/>
    <w:rsid w:val="00881651"/>
    <w:rsid w:val="008819B7"/>
    <w:rsid w:val="00882332"/>
    <w:rsid w:val="00882AD9"/>
    <w:rsid w:val="0088318F"/>
    <w:rsid w:val="008831E1"/>
    <w:rsid w:val="0088353A"/>
    <w:rsid w:val="00883AE0"/>
    <w:rsid w:val="008858A8"/>
    <w:rsid w:val="008858F9"/>
    <w:rsid w:val="00885F1B"/>
    <w:rsid w:val="00886354"/>
    <w:rsid w:val="008869F6"/>
    <w:rsid w:val="00886BEB"/>
    <w:rsid w:val="0088702E"/>
    <w:rsid w:val="00887789"/>
    <w:rsid w:val="00891504"/>
    <w:rsid w:val="00891847"/>
    <w:rsid w:val="00891969"/>
    <w:rsid w:val="00891D78"/>
    <w:rsid w:val="00891F04"/>
    <w:rsid w:val="008924E9"/>
    <w:rsid w:val="00892713"/>
    <w:rsid w:val="00893001"/>
    <w:rsid w:val="00893073"/>
    <w:rsid w:val="008937F2"/>
    <w:rsid w:val="00893B81"/>
    <w:rsid w:val="00894100"/>
    <w:rsid w:val="00894110"/>
    <w:rsid w:val="00894B81"/>
    <w:rsid w:val="00894C39"/>
    <w:rsid w:val="00894F64"/>
    <w:rsid w:val="00895994"/>
    <w:rsid w:val="00896266"/>
    <w:rsid w:val="00896321"/>
    <w:rsid w:val="00896322"/>
    <w:rsid w:val="00896BC5"/>
    <w:rsid w:val="00896CC7"/>
    <w:rsid w:val="00897070"/>
    <w:rsid w:val="0089760B"/>
    <w:rsid w:val="00897C84"/>
    <w:rsid w:val="008A0486"/>
    <w:rsid w:val="008A06A4"/>
    <w:rsid w:val="008A12DF"/>
    <w:rsid w:val="008A155F"/>
    <w:rsid w:val="008A2044"/>
    <w:rsid w:val="008A39EB"/>
    <w:rsid w:val="008A3D2C"/>
    <w:rsid w:val="008A3ED9"/>
    <w:rsid w:val="008A4031"/>
    <w:rsid w:val="008A4E35"/>
    <w:rsid w:val="008A570F"/>
    <w:rsid w:val="008A5C08"/>
    <w:rsid w:val="008A5CDB"/>
    <w:rsid w:val="008A6CBE"/>
    <w:rsid w:val="008A73E0"/>
    <w:rsid w:val="008A7D88"/>
    <w:rsid w:val="008B0177"/>
    <w:rsid w:val="008B1A38"/>
    <w:rsid w:val="008B21FC"/>
    <w:rsid w:val="008B2549"/>
    <w:rsid w:val="008B25EB"/>
    <w:rsid w:val="008B3003"/>
    <w:rsid w:val="008B329A"/>
    <w:rsid w:val="008B3735"/>
    <w:rsid w:val="008B425B"/>
    <w:rsid w:val="008B457A"/>
    <w:rsid w:val="008B4A86"/>
    <w:rsid w:val="008B4AAB"/>
    <w:rsid w:val="008B4DDF"/>
    <w:rsid w:val="008B5052"/>
    <w:rsid w:val="008B5157"/>
    <w:rsid w:val="008B6B4D"/>
    <w:rsid w:val="008B6C80"/>
    <w:rsid w:val="008C0273"/>
    <w:rsid w:val="008C06D8"/>
    <w:rsid w:val="008C13CA"/>
    <w:rsid w:val="008C1537"/>
    <w:rsid w:val="008C2780"/>
    <w:rsid w:val="008C314A"/>
    <w:rsid w:val="008C3F80"/>
    <w:rsid w:val="008C5632"/>
    <w:rsid w:val="008C566C"/>
    <w:rsid w:val="008C5BF7"/>
    <w:rsid w:val="008C71F1"/>
    <w:rsid w:val="008C764F"/>
    <w:rsid w:val="008C7C16"/>
    <w:rsid w:val="008C7D25"/>
    <w:rsid w:val="008C7E98"/>
    <w:rsid w:val="008C7FAD"/>
    <w:rsid w:val="008D01D2"/>
    <w:rsid w:val="008D037E"/>
    <w:rsid w:val="008D03EA"/>
    <w:rsid w:val="008D1156"/>
    <w:rsid w:val="008D1264"/>
    <w:rsid w:val="008D1857"/>
    <w:rsid w:val="008D1C64"/>
    <w:rsid w:val="008D1D22"/>
    <w:rsid w:val="008D3327"/>
    <w:rsid w:val="008D3424"/>
    <w:rsid w:val="008D3951"/>
    <w:rsid w:val="008D3A19"/>
    <w:rsid w:val="008D3D1D"/>
    <w:rsid w:val="008D437D"/>
    <w:rsid w:val="008D43CF"/>
    <w:rsid w:val="008D4577"/>
    <w:rsid w:val="008D4787"/>
    <w:rsid w:val="008D51C6"/>
    <w:rsid w:val="008D5337"/>
    <w:rsid w:val="008D627E"/>
    <w:rsid w:val="008D659E"/>
    <w:rsid w:val="008D6E96"/>
    <w:rsid w:val="008D73BC"/>
    <w:rsid w:val="008D762E"/>
    <w:rsid w:val="008D791D"/>
    <w:rsid w:val="008E026E"/>
    <w:rsid w:val="008E0904"/>
    <w:rsid w:val="008E0DB2"/>
    <w:rsid w:val="008E0E31"/>
    <w:rsid w:val="008E1F37"/>
    <w:rsid w:val="008E2299"/>
    <w:rsid w:val="008E2315"/>
    <w:rsid w:val="008E2DB3"/>
    <w:rsid w:val="008E2E9D"/>
    <w:rsid w:val="008E2F24"/>
    <w:rsid w:val="008E2F5B"/>
    <w:rsid w:val="008E343E"/>
    <w:rsid w:val="008E36F6"/>
    <w:rsid w:val="008E44AF"/>
    <w:rsid w:val="008E46C1"/>
    <w:rsid w:val="008E4F99"/>
    <w:rsid w:val="008E5CCA"/>
    <w:rsid w:val="008E64F0"/>
    <w:rsid w:val="008E6D5C"/>
    <w:rsid w:val="008E723E"/>
    <w:rsid w:val="008F0027"/>
    <w:rsid w:val="008F01C6"/>
    <w:rsid w:val="008F032E"/>
    <w:rsid w:val="008F0414"/>
    <w:rsid w:val="008F07BD"/>
    <w:rsid w:val="008F1158"/>
    <w:rsid w:val="008F12AF"/>
    <w:rsid w:val="008F3169"/>
    <w:rsid w:val="008F4443"/>
    <w:rsid w:val="008F5C09"/>
    <w:rsid w:val="008F633D"/>
    <w:rsid w:val="008F6F3E"/>
    <w:rsid w:val="008F6FAE"/>
    <w:rsid w:val="008F70B2"/>
    <w:rsid w:val="008F7374"/>
    <w:rsid w:val="008F7410"/>
    <w:rsid w:val="008F791D"/>
    <w:rsid w:val="0090074D"/>
    <w:rsid w:val="0090091B"/>
    <w:rsid w:val="00900C11"/>
    <w:rsid w:val="00901665"/>
    <w:rsid w:val="00901892"/>
    <w:rsid w:val="009032F3"/>
    <w:rsid w:val="009034AE"/>
    <w:rsid w:val="00903761"/>
    <w:rsid w:val="00903D21"/>
    <w:rsid w:val="00903D53"/>
    <w:rsid w:val="0090425C"/>
    <w:rsid w:val="00904773"/>
    <w:rsid w:val="00904C50"/>
    <w:rsid w:val="00904EFA"/>
    <w:rsid w:val="00905996"/>
    <w:rsid w:val="00905C92"/>
    <w:rsid w:val="00905EB2"/>
    <w:rsid w:val="009063DB"/>
    <w:rsid w:val="00906431"/>
    <w:rsid w:val="009068B5"/>
    <w:rsid w:val="00906CC2"/>
    <w:rsid w:val="009073A9"/>
    <w:rsid w:val="009079A0"/>
    <w:rsid w:val="00910098"/>
    <w:rsid w:val="00910CDC"/>
    <w:rsid w:val="00911DDF"/>
    <w:rsid w:val="00911E6B"/>
    <w:rsid w:val="009120D4"/>
    <w:rsid w:val="009125D7"/>
    <w:rsid w:val="009125E1"/>
    <w:rsid w:val="00912C80"/>
    <w:rsid w:val="00912FFB"/>
    <w:rsid w:val="00913163"/>
    <w:rsid w:val="00913235"/>
    <w:rsid w:val="009136E8"/>
    <w:rsid w:val="00913B76"/>
    <w:rsid w:val="00914068"/>
    <w:rsid w:val="009144FE"/>
    <w:rsid w:val="0091487C"/>
    <w:rsid w:val="009154A0"/>
    <w:rsid w:val="009154BC"/>
    <w:rsid w:val="0091563D"/>
    <w:rsid w:val="00915C6B"/>
    <w:rsid w:val="0091632A"/>
    <w:rsid w:val="009167AA"/>
    <w:rsid w:val="00917680"/>
    <w:rsid w:val="00917BE2"/>
    <w:rsid w:val="00920D97"/>
    <w:rsid w:val="00920DE1"/>
    <w:rsid w:val="009212CC"/>
    <w:rsid w:val="009222F1"/>
    <w:rsid w:val="00922980"/>
    <w:rsid w:val="009231F8"/>
    <w:rsid w:val="00924312"/>
    <w:rsid w:val="009246E3"/>
    <w:rsid w:val="0092470A"/>
    <w:rsid w:val="009247A0"/>
    <w:rsid w:val="0092498C"/>
    <w:rsid w:val="00925EC5"/>
    <w:rsid w:val="009265AE"/>
    <w:rsid w:val="00926857"/>
    <w:rsid w:val="009268F9"/>
    <w:rsid w:val="00927503"/>
    <w:rsid w:val="00930753"/>
    <w:rsid w:val="00930AA7"/>
    <w:rsid w:val="00931CBF"/>
    <w:rsid w:val="009321BC"/>
    <w:rsid w:val="009322C4"/>
    <w:rsid w:val="009327B3"/>
    <w:rsid w:val="00932AAA"/>
    <w:rsid w:val="00932B34"/>
    <w:rsid w:val="0093301F"/>
    <w:rsid w:val="0093396F"/>
    <w:rsid w:val="00933A26"/>
    <w:rsid w:val="00934C81"/>
    <w:rsid w:val="00935213"/>
    <w:rsid w:val="00935814"/>
    <w:rsid w:val="009360DA"/>
    <w:rsid w:val="009364A9"/>
    <w:rsid w:val="00936D46"/>
    <w:rsid w:val="00937080"/>
    <w:rsid w:val="009379A1"/>
    <w:rsid w:val="00937C9D"/>
    <w:rsid w:val="00940434"/>
    <w:rsid w:val="00940491"/>
    <w:rsid w:val="00940956"/>
    <w:rsid w:val="0094099B"/>
    <w:rsid w:val="00940A08"/>
    <w:rsid w:val="00940FF7"/>
    <w:rsid w:val="00941401"/>
    <w:rsid w:val="009416FA"/>
    <w:rsid w:val="00941D3C"/>
    <w:rsid w:val="00942202"/>
    <w:rsid w:val="00942A3F"/>
    <w:rsid w:val="00943553"/>
    <w:rsid w:val="00944007"/>
    <w:rsid w:val="009442B0"/>
    <w:rsid w:val="009443BA"/>
    <w:rsid w:val="009445A9"/>
    <w:rsid w:val="0094469C"/>
    <w:rsid w:val="00944D44"/>
    <w:rsid w:val="00944F41"/>
    <w:rsid w:val="00945195"/>
    <w:rsid w:val="00946DCA"/>
    <w:rsid w:val="00947116"/>
    <w:rsid w:val="009500CD"/>
    <w:rsid w:val="0095037D"/>
    <w:rsid w:val="009504CE"/>
    <w:rsid w:val="00950D3D"/>
    <w:rsid w:val="00951E8D"/>
    <w:rsid w:val="009527D6"/>
    <w:rsid w:val="00952A82"/>
    <w:rsid w:val="00952E6F"/>
    <w:rsid w:val="009531CE"/>
    <w:rsid w:val="009533FB"/>
    <w:rsid w:val="00953926"/>
    <w:rsid w:val="009545BC"/>
    <w:rsid w:val="00954641"/>
    <w:rsid w:val="00954C56"/>
    <w:rsid w:val="0095510A"/>
    <w:rsid w:val="0095581C"/>
    <w:rsid w:val="00955A5C"/>
    <w:rsid w:val="009566A4"/>
    <w:rsid w:val="00956B7C"/>
    <w:rsid w:val="00957561"/>
    <w:rsid w:val="00960A1E"/>
    <w:rsid w:val="00960B8B"/>
    <w:rsid w:val="009618FD"/>
    <w:rsid w:val="00961F82"/>
    <w:rsid w:val="009622EB"/>
    <w:rsid w:val="009623F5"/>
    <w:rsid w:val="00963378"/>
    <w:rsid w:val="009638B2"/>
    <w:rsid w:val="00963DCA"/>
    <w:rsid w:val="00964676"/>
    <w:rsid w:val="009646BA"/>
    <w:rsid w:val="00964BCA"/>
    <w:rsid w:val="00964C8D"/>
    <w:rsid w:val="00964CA6"/>
    <w:rsid w:val="00964E08"/>
    <w:rsid w:val="00965854"/>
    <w:rsid w:val="00966161"/>
    <w:rsid w:val="009666A0"/>
    <w:rsid w:val="00966B69"/>
    <w:rsid w:val="00967434"/>
    <w:rsid w:val="00967903"/>
    <w:rsid w:val="009712F5"/>
    <w:rsid w:val="00971480"/>
    <w:rsid w:val="00971E68"/>
    <w:rsid w:val="00971F3D"/>
    <w:rsid w:val="009726D8"/>
    <w:rsid w:val="009729A7"/>
    <w:rsid w:val="00972E64"/>
    <w:rsid w:val="00972EAC"/>
    <w:rsid w:val="00973AA1"/>
    <w:rsid w:val="00973D1A"/>
    <w:rsid w:val="0097444B"/>
    <w:rsid w:val="00974A9A"/>
    <w:rsid w:val="00974CA8"/>
    <w:rsid w:val="00974E45"/>
    <w:rsid w:val="00974FE6"/>
    <w:rsid w:val="0097506F"/>
    <w:rsid w:val="00975072"/>
    <w:rsid w:val="00975195"/>
    <w:rsid w:val="00975475"/>
    <w:rsid w:val="0097562B"/>
    <w:rsid w:val="00975B15"/>
    <w:rsid w:val="00975DDF"/>
    <w:rsid w:val="009761CA"/>
    <w:rsid w:val="009774F8"/>
    <w:rsid w:val="00977E79"/>
    <w:rsid w:val="009805E1"/>
    <w:rsid w:val="0098094C"/>
    <w:rsid w:val="00980A9C"/>
    <w:rsid w:val="00980EDB"/>
    <w:rsid w:val="009811B9"/>
    <w:rsid w:val="0098126E"/>
    <w:rsid w:val="0098187E"/>
    <w:rsid w:val="009818A0"/>
    <w:rsid w:val="0098194D"/>
    <w:rsid w:val="00982050"/>
    <w:rsid w:val="009820B2"/>
    <w:rsid w:val="009829E2"/>
    <w:rsid w:val="00983B42"/>
    <w:rsid w:val="00983F34"/>
    <w:rsid w:val="00983FB3"/>
    <w:rsid w:val="009841C1"/>
    <w:rsid w:val="0098439C"/>
    <w:rsid w:val="00984923"/>
    <w:rsid w:val="00984DAD"/>
    <w:rsid w:val="0098510B"/>
    <w:rsid w:val="009856B2"/>
    <w:rsid w:val="0098599A"/>
    <w:rsid w:val="00985CBB"/>
    <w:rsid w:val="00986582"/>
    <w:rsid w:val="00986D6E"/>
    <w:rsid w:val="009872B0"/>
    <w:rsid w:val="00987379"/>
    <w:rsid w:val="00987937"/>
    <w:rsid w:val="009879F1"/>
    <w:rsid w:val="0099007A"/>
    <w:rsid w:val="00990238"/>
    <w:rsid w:val="00990323"/>
    <w:rsid w:val="00990669"/>
    <w:rsid w:val="00990859"/>
    <w:rsid w:val="00990B4B"/>
    <w:rsid w:val="00990BC6"/>
    <w:rsid w:val="00990BFF"/>
    <w:rsid w:val="00991B63"/>
    <w:rsid w:val="0099247D"/>
    <w:rsid w:val="009925C4"/>
    <w:rsid w:val="009925CF"/>
    <w:rsid w:val="00992B97"/>
    <w:rsid w:val="009935B9"/>
    <w:rsid w:val="00993615"/>
    <w:rsid w:val="00993B3C"/>
    <w:rsid w:val="00993CD5"/>
    <w:rsid w:val="00994663"/>
    <w:rsid w:val="009953BD"/>
    <w:rsid w:val="00995709"/>
    <w:rsid w:val="00995B8D"/>
    <w:rsid w:val="009966BF"/>
    <w:rsid w:val="00996905"/>
    <w:rsid w:val="00996BE7"/>
    <w:rsid w:val="00996FC4"/>
    <w:rsid w:val="009975D8"/>
    <w:rsid w:val="009978C8"/>
    <w:rsid w:val="00997B9B"/>
    <w:rsid w:val="009A0B97"/>
    <w:rsid w:val="009A1582"/>
    <w:rsid w:val="009A179A"/>
    <w:rsid w:val="009A190E"/>
    <w:rsid w:val="009A23BA"/>
    <w:rsid w:val="009A2AE0"/>
    <w:rsid w:val="009A2B7A"/>
    <w:rsid w:val="009A2FF6"/>
    <w:rsid w:val="009A34D1"/>
    <w:rsid w:val="009A3742"/>
    <w:rsid w:val="009A3C01"/>
    <w:rsid w:val="009A4854"/>
    <w:rsid w:val="009A4C18"/>
    <w:rsid w:val="009A51B4"/>
    <w:rsid w:val="009A53A6"/>
    <w:rsid w:val="009A5604"/>
    <w:rsid w:val="009A5631"/>
    <w:rsid w:val="009A678B"/>
    <w:rsid w:val="009A7B25"/>
    <w:rsid w:val="009A7CAD"/>
    <w:rsid w:val="009B05EA"/>
    <w:rsid w:val="009B091C"/>
    <w:rsid w:val="009B09EF"/>
    <w:rsid w:val="009B2723"/>
    <w:rsid w:val="009B35F0"/>
    <w:rsid w:val="009B3740"/>
    <w:rsid w:val="009B40A9"/>
    <w:rsid w:val="009B425A"/>
    <w:rsid w:val="009B47B9"/>
    <w:rsid w:val="009B4EA4"/>
    <w:rsid w:val="009B5409"/>
    <w:rsid w:val="009B64BC"/>
    <w:rsid w:val="009B728E"/>
    <w:rsid w:val="009B7790"/>
    <w:rsid w:val="009B7C3A"/>
    <w:rsid w:val="009C0279"/>
    <w:rsid w:val="009C0DA7"/>
    <w:rsid w:val="009C108A"/>
    <w:rsid w:val="009C13F4"/>
    <w:rsid w:val="009C27F0"/>
    <w:rsid w:val="009C2E53"/>
    <w:rsid w:val="009C2FAD"/>
    <w:rsid w:val="009C4198"/>
    <w:rsid w:val="009C48D7"/>
    <w:rsid w:val="009C4F43"/>
    <w:rsid w:val="009C52B8"/>
    <w:rsid w:val="009C5B5E"/>
    <w:rsid w:val="009C63C8"/>
    <w:rsid w:val="009C66F2"/>
    <w:rsid w:val="009C68B7"/>
    <w:rsid w:val="009C7950"/>
    <w:rsid w:val="009C7DF1"/>
    <w:rsid w:val="009C7E41"/>
    <w:rsid w:val="009D0768"/>
    <w:rsid w:val="009D11AF"/>
    <w:rsid w:val="009D1388"/>
    <w:rsid w:val="009D142E"/>
    <w:rsid w:val="009D16CE"/>
    <w:rsid w:val="009D19C0"/>
    <w:rsid w:val="009D1B8F"/>
    <w:rsid w:val="009D1D1D"/>
    <w:rsid w:val="009D1F99"/>
    <w:rsid w:val="009D2291"/>
    <w:rsid w:val="009D22D3"/>
    <w:rsid w:val="009D27C9"/>
    <w:rsid w:val="009D29A0"/>
    <w:rsid w:val="009D2F3D"/>
    <w:rsid w:val="009D372D"/>
    <w:rsid w:val="009D3CCF"/>
    <w:rsid w:val="009D3FB0"/>
    <w:rsid w:val="009D43F8"/>
    <w:rsid w:val="009D46A2"/>
    <w:rsid w:val="009D4D97"/>
    <w:rsid w:val="009D5C2C"/>
    <w:rsid w:val="009D5ED2"/>
    <w:rsid w:val="009D62CC"/>
    <w:rsid w:val="009D651C"/>
    <w:rsid w:val="009D6A4F"/>
    <w:rsid w:val="009D7409"/>
    <w:rsid w:val="009E0A8F"/>
    <w:rsid w:val="009E128D"/>
    <w:rsid w:val="009E3659"/>
    <w:rsid w:val="009E399B"/>
    <w:rsid w:val="009E7EA7"/>
    <w:rsid w:val="009E7ECC"/>
    <w:rsid w:val="009F01EC"/>
    <w:rsid w:val="009F043F"/>
    <w:rsid w:val="009F06A4"/>
    <w:rsid w:val="009F18F4"/>
    <w:rsid w:val="009F224B"/>
    <w:rsid w:val="009F257D"/>
    <w:rsid w:val="009F29CD"/>
    <w:rsid w:val="009F29D5"/>
    <w:rsid w:val="009F3409"/>
    <w:rsid w:val="009F3BDA"/>
    <w:rsid w:val="009F3CE2"/>
    <w:rsid w:val="009F3FE4"/>
    <w:rsid w:val="009F4553"/>
    <w:rsid w:val="009F47CE"/>
    <w:rsid w:val="009F4A74"/>
    <w:rsid w:val="009F4ADB"/>
    <w:rsid w:val="009F72B5"/>
    <w:rsid w:val="009F771B"/>
    <w:rsid w:val="009F7855"/>
    <w:rsid w:val="009F78DF"/>
    <w:rsid w:val="009F79AD"/>
    <w:rsid w:val="009F7B0C"/>
    <w:rsid w:val="009F7BBC"/>
    <w:rsid w:val="00A002F5"/>
    <w:rsid w:val="00A00A4C"/>
    <w:rsid w:val="00A00E81"/>
    <w:rsid w:val="00A01ED9"/>
    <w:rsid w:val="00A02295"/>
    <w:rsid w:val="00A02B9C"/>
    <w:rsid w:val="00A03AC1"/>
    <w:rsid w:val="00A03EA2"/>
    <w:rsid w:val="00A03EDC"/>
    <w:rsid w:val="00A04559"/>
    <w:rsid w:val="00A0494E"/>
    <w:rsid w:val="00A04E2B"/>
    <w:rsid w:val="00A04EF1"/>
    <w:rsid w:val="00A05002"/>
    <w:rsid w:val="00A05274"/>
    <w:rsid w:val="00A05F81"/>
    <w:rsid w:val="00A06417"/>
    <w:rsid w:val="00A0654F"/>
    <w:rsid w:val="00A06BB4"/>
    <w:rsid w:val="00A0742C"/>
    <w:rsid w:val="00A07A18"/>
    <w:rsid w:val="00A105BD"/>
    <w:rsid w:val="00A11178"/>
    <w:rsid w:val="00A12A85"/>
    <w:rsid w:val="00A12D7B"/>
    <w:rsid w:val="00A13EC3"/>
    <w:rsid w:val="00A1474A"/>
    <w:rsid w:val="00A1493C"/>
    <w:rsid w:val="00A149B4"/>
    <w:rsid w:val="00A14E68"/>
    <w:rsid w:val="00A15406"/>
    <w:rsid w:val="00A15454"/>
    <w:rsid w:val="00A15938"/>
    <w:rsid w:val="00A15F8B"/>
    <w:rsid w:val="00A166FD"/>
    <w:rsid w:val="00A167FF"/>
    <w:rsid w:val="00A169C1"/>
    <w:rsid w:val="00A16DFF"/>
    <w:rsid w:val="00A17F9C"/>
    <w:rsid w:val="00A2045C"/>
    <w:rsid w:val="00A204BB"/>
    <w:rsid w:val="00A204FF"/>
    <w:rsid w:val="00A21681"/>
    <w:rsid w:val="00A21A0E"/>
    <w:rsid w:val="00A226DE"/>
    <w:rsid w:val="00A22C6E"/>
    <w:rsid w:val="00A2338F"/>
    <w:rsid w:val="00A23D67"/>
    <w:rsid w:val="00A23FEC"/>
    <w:rsid w:val="00A242D6"/>
    <w:rsid w:val="00A24693"/>
    <w:rsid w:val="00A252F7"/>
    <w:rsid w:val="00A2588A"/>
    <w:rsid w:val="00A264C0"/>
    <w:rsid w:val="00A264E4"/>
    <w:rsid w:val="00A26701"/>
    <w:rsid w:val="00A2686A"/>
    <w:rsid w:val="00A26956"/>
    <w:rsid w:val="00A269A2"/>
    <w:rsid w:val="00A26FFC"/>
    <w:rsid w:val="00A272F6"/>
    <w:rsid w:val="00A275A9"/>
    <w:rsid w:val="00A3024E"/>
    <w:rsid w:val="00A304B5"/>
    <w:rsid w:val="00A31005"/>
    <w:rsid w:val="00A31310"/>
    <w:rsid w:val="00A3203D"/>
    <w:rsid w:val="00A320D5"/>
    <w:rsid w:val="00A331BF"/>
    <w:rsid w:val="00A331C1"/>
    <w:rsid w:val="00A3355E"/>
    <w:rsid w:val="00A34070"/>
    <w:rsid w:val="00A344FE"/>
    <w:rsid w:val="00A345BC"/>
    <w:rsid w:val="00A348C2"/>
    <w:rsid w:val="00A34D3A"/>
    <w:rsid w:val="00A34D54"/>
    <w:rsid w:val="00A34EC3"/>
    <w:rsid w:val="00A35AEB"/>
    <w:rsid w:val="00A35C2F"/>
    <w:rsid w:val="00A35EF0"/>
    <w:rsid w:val="00A36D23"/>
    <w:rsid w:val="00A36D79"/>
    <w:rsid w:val="00A36FE2"/>
    <w:rsid w:val="00A37496"/>
    <w:rsid w:val="00A3751D"/>
    <w:rsid w:val="00A3795E"/>
    <w:rsid w:val="00A37A6F"/>
    <w:rsid w:val="00A37B0D"/>
    <w:rsid w:val="00A37BBD"/>
    <w:rsid w:val="00A404A8"/>
    <w:rsid w:val="00A4068E"/>
    <w:rsid w:val="00A40F57"/>
    <w:rsid w:val="00A411E0"/>
    <w:rsid w:val="00A4246A"/>
    <w:rsid w:val="00A427B2"/>
    <w:rsid w:val="00A42E70"/>
    <w:rsid w:val="00A4347C"/>
    <w:rsid w:val="00A4437C"/>
    <w:rsid w:val="00A44EAD"/>
    <w:rsid w:val="00A44FD6"/>
    <w:rsid w:val="00A45078"/>
    <w:rsid w:val="00A45892"/>
    <w:rsid w:val="00A45BDF"/>
    <w:rsid w:val="00A46773"/>
    <w:rsid w:val="00A46A04"/>
    <w:rsid w:val="00A476D4"/>
    <w:rsid w:val="00A50ECB"/>
    <w:rsid w:val="00A5192A"/>
    <w:rsid w:val="00A51A66"/>
    <w:rsid w:val="00A51A81"/>
    <w:rsid w:val="00A52465"/>
    <w:rsid w:val="00A52629"/>
    <w:rsid w:val="00A52809"/>
    <w:rsid w:val="00A53034"/>
    <w:rsid w:val="00A53095"/>
    <w:rsid w:val="00A53596"/>
    <w:rsid w:val="00A535A9"/>
    <w:rsid w:val="00A53A54"/>
    <w:rsid w:val="00A54ADC"/>
    <w:rsid w:val="00A55CDE"/>
    <w:rsid w:val="00A56EA1"/>
    <w:rsid w:val="00A57C08"/>
    <w:rsid w:val="00A57E6A"/>
    <w:rsid w:val="00A60218"/>
    <w:rsid w:val="00A60D24"/>
    <w:rsid w:val="00A60E1C"/>
    <w:rsid w:val="00A61D6D"/>
    <w:rsid w:val="00A622F8"/>
    <w:rsid w:val="00A62315"/>
    <w:rsid w:val="00A63892"/>
    <w:rsid w:val="00A638E4"/>
    <w:rsid w:val="00A63A40"/>
    <w:rsid w:val="00A64B27"/>
    <w:rsid w:val="00A652AF"/>
    <w:rsid w:val="00A65E48"/>
    <w:rsid w:val="00A65F18"/>
    <w:rsid w:val="00A66070"/>
    <w:rsid w:val="00A66217"/>
    <w:rsid w:val="00A66B16"/>
    <w:rsid w:val="00A67F93"/>
    <w:rsid w:val="00A67FB3"/>
    <w:rsid w:val="00A70B24"/>
    <w:rsid w:val="00A70C2C"/>
    <w:rsid w:val="00A71053"/>
    <w:rsid w:val="00A7143B"/>
    <w:rsid w:val="00A71B0B"/>
    <w:rsid w:val="00A71DD6"/>
    <w:rsid w:val="00A72377"/>
    <w:rsid w:val="00A72B5B"/>
    <w:rsid w:val="00A72B9B"/>
    <w:rsid w:val="00A72C36"/>
    <w:rsid w:val="00A73CDA"/>
    <w:rsid w:val="00A742C0"/>
    <w:rsid w:val="00A74DC1"/>
    <w:rsid w:val="00A74F76"/>
    <w:rsid w:val="00A7505F"/>
    <w:rsid w:val="00A7538B"/>
    <w:rsid w:val="00A758B5"/>
    <w:rsid w:val="00A75CE7"/>
    <w:rsid w:val="00A76A15"/>
    <w:rsid w:val="00A76E7D"/>
    <w:rsid w:val="00A770F8"/>
    <w:rsid w:val="00A77DAF"/>
    <w:rsid w:val="00A77EA0"/>
    <w:rsid w:val="00A81172"/>
    <w:rsid w:val="00A81426"/>
    <w:rsid w:val="00A81670"/>
    <w:rsid w:val="00A817AB"/>
    <w:rsid w:val="00A818D8"/>
    <w:rsid w:val="00A81974"/>
    <w:rsid w:val="00A81A30"/>
    <w:rsid w:val="00A83181"/>
    <w:rsid w:val="00A83E06"/>
    <w:rsid w:val="00A83F55"/>
    <w:rsid w:val="00A84497"/>
    <w:rsid w:val="00A84579"/>
    <w:rsid w:val="00A84E79"/>
    <w:rsid w:val="00A855E1"/>
    <w:rsid w:val="00A85BE4"/>
    <w:rsid w:val="00A8647D"/>
    <w:rsid w:val="00A8684D"/>
    <w:rsid w:val="00A86AFC"/>
    <w:rsid w:val="00A874E4"/>
    <w:rsid w:val="00A87534"/>
    <w:rsid w:val="00A879CB"/>
    <w:rsid w:val="00A87D29"/>
    <w:rsid w:val="00A907D5"/>
    <w:rsid w:val="00A90B0D"/>
    <w:rsid w:val="00A90BBD"/>
    <w:rsid w:val="00A90FE1"/>
    <w:rsid w:val="00A91216"/>
    <w:rsid w:val="00A917EA"/>
    <w:rsid w:val="00A91F3A"/>
    <w:rsid w:val="00A9211B"/>
    <w:rsid w:val="00A9258A"/>
    <w:rsid w:val="00A92BCB"/>
    <w:rsid w:val="00A9375E"/>
    <w:rsid w:val="00A93846"/>
    <w:rsid w:val="00A93F6A"/>
    <w:rsid w:val="00A94119"/>
    <w:rsid w:val="00A941EC"/>
    <w:rsid w:val="00A942F1"/>
    <w:rsid w:val="00A94935"/>
    <w:rsid w:val="00A95578"/>
    <w:rsid w:val="00A95A36"/>
    <w:rsid w:val="00A95AFB"/>
    <w:rsid w:val="00A96F0E"/>
    <w:rsid w:val="00A97222"/>
    <w:rsid w:val="00A979F2"/>
    <w:rsid w:val="00A97BFE"/>
    <w:rsid w:val="00AA05B0"/>
    <w:rsid w:val="00AA1414"/>
    <w:rsid w:val="00AA1D00"/>
    <w:rsid w:val="00AA2355"/>
    <w:rsid w:val="00AA2395"/>
    <w:rsid w:val="00AA2965"/>
    <w:rsid w:val="00AA29CC"/>
    <w:rsid w:val="00AA2B16"/>
    <w:rsid w:val="00AA2CFC"/>
    <w:rsid w:val="00AA2D67"/>
    <w:rsid w:val="00AA33FE"/>
    <w:rsid w:val="00AA363C"/>
    <w:rsid w:val="00AA399F"/>
    <w:rsid w:val="00AA4778"/>
    <w:rsid w:val="00AA4E58"/>
    <w:rsid w:val="00AA533C"/>
    <w:rsid w:val="00AA5352"/>
    <w:rsid w:val="00AA5DF0"/>
    <w:rsid w:val="00AA605A"/>
    <w:rsid w:val="00AA6903"/>
    <w:rsid w:val="00AA6A1A"/>
    <w:rsid w:val="00AA6AEB"/>
    <w:rsid w:val="00AA71D7"/>
    <w:rsid w:val="00AA739A"/>
    <w:rsid w:val="00AA7445"/>
    <w:rsid w:val="00AA79F0"/>
    <w:rsid w:val="00AA7D21"/>
    <w:rsid w:val="00AB1031"/>
    <w:rsid w:val="00AB1119"/>
    <w:rsid w:val="00AB24A5"/>
    <w:rsid w:val="00AB33D5"/>
    <w:rsid w:val="00AB38A3"/>
    <w:rsid w:val="00AB4709"/>
    <w:rsid w:val="00AB4908"/>
    <w:rsid w:val="00AB4B41"/>
    <w:rsid w:val="00AB5D72"/>
    <w:rsid w:val="00AB62B6"/>
    <w:rsid w:val="00AB6895"/>
    <w:rsid w:val="00AB78F6"/>
    <w:rsid w:val="00AC0A22"/>
    <w:rsid w:val="00AC0A82"/>
    <w:rsid w:val="00AC11C5"/>
    <w:rsid w:val="00AC1350"/>
    <w:rsid w:val="00AC15C8"/>
    <w:rsid w:val="00AC2399"/>
    <w:rsid w:val="00AC241D"/>
    <w:rsid w:val="00AC2C02"/>
    <w:rsid w:val="00AC2C4D"/>
    <w:rsid w:val="00AC3AC6"/>
    <w:rsid w:val="00AC4080"/>
    <w:rsid w:val="00AC41FD"/>
    <w:rsid w:val="00AC47EF"/>
    <w:rsid w:val="00AC495B"/>
    <w:rsid w:val="00AC566C"/>
    <w:rsid w:val="00AC5C50"/>
    <w:rsid w:val="00AC6312"/>
    <w:rsid w:val="00AC65BA"/>
    <w:rsid w:val="00AC74EE"/>
    <w:rsid w:val="00AC76DB"/>
    <w:rsid w:val="00AC7956"/>
    <w:rsid w:val="00AC79C7"/>
    <w:rsid w:val="00AC7A32"/>
    <w:rsid w:val="00AC7F4A"/>
    <w:rsid w:val="00AD0B39"/>
    <w:rsid w:val="00AD10F4"/>
    <w:rsid w:val="00AD19FC"/>
    <w:rsid w:val="00AD1C3B"/>
    <w:rsid w:val="00AD1E27"/>
    <w:rsid w:val="00AD1FA0"/>
    <w:rsid w:val="00AD2A94"/>
    <w:rsid w:val="00AD34B7"/>
    <w:rsid w:val="00AD3719"/>
    <w:rsid w:val="00AD4601"/>
    <w:rsid w:val="00AD4CFE"/>
    <w:rsid w:val="00AD5124"/>
    <w:rsid w:val="00AD5925"/>
    <w:rsid w:val="00AD5F86"/>
    <w:rsid w:val="00AD626F"/>
    <w:rsid w:val="00AD6618"/>
    <w:rsid w:val="00AD6BC7"/>
    <w:rsid w:val="00AD707C"/>
    <w:rsid w:val="00AD70F9"/>
    <w:rsid w:val="00AD7486"/>
    <w:rsid w:val="00AE06F5"/>
    <w:rsid w:val="00AE0AF6"/>
    <w:rsid w:val="00AE0BCB"/>
    <w:rsid w:val="00AE0D2D"/>
    <w:rsid w:val="00AE0D68"/>
    <w:rsid w:val="00AE1222"/>
    <w:rsid w:val="00AE2A58"/>
    <w:rsid w:val="00AE2DB5"/>
    <w:rsid w:val="00AE3377"/>
    <w:rsid w:val="00AE36DA"/>
    <w:rsid w:val="00AE379E"/>
    <w:rsid w:val="00AE3A5E"/>
    <w:rsid w:val="00AE3B58"/>
    <w:rsid w:val="00AE3BAA"/>
    <w:rsid w:val="00AE3CA4"/>
    <w:rsid w:val="00AE410D"/>
    <w:rsid w:val="00AE418F"/>
    <w:rsid w:val="00AE5F78"/>
    <w:rsid w:val="00AE6143"/>
    <w:rsid w:val="00AE63CF"/>
    <w:rsid w:val="00AE65F9"/>
    <w:rsid w:val="00AE7130"/>
    <w:rsid w:val="00AE739B"/>
    <w:rsid w:val="00AE77E3"/>
    <w:rsid w:val="00AE7D63"/>
    <w:rsid w:val="00AE7EC0"/>
    <w:rsid w:val="00AF00C2"/>
    <w:rsid w:val="00AF0240"/>
    <w:rsid w:val="00AF09E3"/>
    <w:rsid w:val="00AF0AAC"/>
    <w:rsid w:val="00AF0D2C"/>
    <w:rsid w:val="00AF1886"/>
    <w:rsid w:val="00AF1FC4"/>
    <w:rsid w:val="00AF225C"/>
    <w:rsid w:val="00AF272E"/>
    <w:rsid w:val="00AF2AF5"/>
    <w:rsid w:val="00AF2D3A"/>
    <w:rsid w:val="00AF36D5"/>
    <w:rsid w:val="00AF457F"/>
    <w:rsid w:val="00AF4AA9"/>
    <w:rsid w:val="00AF5B1F"/>
    <w:rsid w:val="00AF5F07"/>
    <w:rsid w:val="00AF663B"/>
    <w:rsid w:val="00AF68E3"/>
    <w:rsid w:val="00AF6935"/>
    <w:rsid w:val="00AF6F49"/>
    <w:rsid w:val="00AF702B"/>
    <w:rsid w:val="00AF737C"/>
    <w:rsid w:val="00AF74E1"/>
    <w:rsid w:val="00AF774A"/>
    <w:rsid w:val="00B0009F"/>
    <w:rsid w:val="00B003EB"/>
    <w:rsid w:val="00B00538"/>
    <w:rsid w:val="00B00714"/>
    <w:rsid w:val="00B020F4"/>
    <w:rsid w:val="00B02F59"/>
    <w:rsid w:val="00B03698"/>
    <w:rsid w:val="00B039BC"/>
    <w:rsid w:val="00B03AD0"/>
    <w:rsid w:val="00B03C08"/>
    <w:rsid w:val="00B04877"/>
    <w:rsid w:val="00B04DE4"/>
    <w:rsid w:val="00B05307"/>
    <w:rsid w:val="00B05451"/>
    <w:rsid w:val="00B067DA"/>
    <w:rsid w:val="00B07BB0"/>
    <w:rsid w:val="00B10811"/>
    <w:rsid w:val="00B1099E"/>
    <w:rsid w:val="00B115F7"/>
    <w:rsid w:val="00B12362"/>
    <w:rsid w:val="00B12455"/>
    <w:rsid w:val="00B129C1"/>
    <w:rsid w:val="00B12BE3"/>
    <w:rsid w:val="00B14621"/>
    <w:rsid w:val="00B1466C"/>
    <w:rsid w:val="00B147F3"/>
    <w:rsid w:val="00B14C3F"/>
    <w:rsid w:val="00B14C77"/>
    <w:rsid w:val="00B15ABF"/>
    <w:rsid w:val="00B15E37"/>
    <w:rsid w:val="00B15F5C"/>
    <w:rsid w:val="00B1632A"/>
    <w:rsid w:val="00B168B2"/>
    <w:rsid w:val="00B16EC0"/>
    <w:rsid w:val="00B16FB2"/>
    <w:rsid w:val="00B174D1"/>
    <w:rsid w:val="00B17940"/>
    <w:rsid w:val="00B17B23"/>
    <w:rsid w:val="00B20193"/>
    <w:rsid w:val="00B2024B"/>
    <w:rsid w:val="00B216D3"/>
    <w:rsid w:val="00B22155"/>
    <w:rsid w:val="00B22D80"/>
    <w:rsid w:val="00B230F9"/>
    <w:rsid w:val="00B231EE"/>
    <w:rsid w:val="00B23566"/>
    <w:rsid w:val="00B235AD"/>
    <w:rsid w:val="00B23D00"/>
    <w:rsid w:val="00B2448E"/>
    <w:rsid w:val="00B24E8D"/>
    <w:rsid w:val="00B251AD"/>
    <w:rsid w:val="00B251D2"/>
    <w:rsid w:val="00B2571A"/>
    <w:rsid w:val="00B25D06"/>
    <w:rsid w:val="00B26964"/>
    <w:rsid w:val="00B26A03"/>
    <w:rsid w:val="00B26B29"/>
    <w:rsid w:val="00B26DFB"/>
    <w:rsid w:val="00B270B1"/>
    <w:rsid w:val="00B27222"/>
    <w:rsid w:val="00B273B5"/>
    <w:rsid w:val="00B27532"/>
    <w:rsid w:val="00B2779B"/>
    <w:rsid w:val="00B302BE"/>
    <w:rsid w:val="00B3042F"/>
    <w:rsid w:val="00B30C77"/>
    <w:rsid w:val="00B31B8D"/>
    <w:rsid w:val="00B31E95"/>
    <w:rsid w:val="00B3202F"/>
    <w:rsid w:val="00B328F4"/>
    <w:rsid w:val="00B32E4E"/>
    <w:rsid w:val="00B33338"/>
    <w:rsid w:val="00B33C7D"/>
    <w:rsid w:val="00B34E6E"/>
    <w:rsid w:val="00B35715"/>
    <w:rsid w:val="00B357E4"/>
    <w:rsid w:val="00B35DF7"/>
    <w:rsid w:val="00B35E1B"/>
    <w:rsid w:val="00B3607D"/>
    <w:rsid w:val="00B36AB8"/>
    <w:rsid w:val="00B36B43"/>
    <w:rsid w:val="00B3724C"/>
    <w:rsid w:val="00B400E6"/>
    <w:rsid w:val="00B40A26"/>
    <w:rsid w:val="00B40B2D"/>
    <w:rsid w:val="00B41479"/>
    <w:rsid w:val="00B41A3B"/>
    <w:rsid w:val="00B42631"/>
    <w:rsid w:val="00B437E1"/>
    <w:rsid w:val="00B437F8"/>
    <w:rsid w:val="00B45BD3"/>
    <w:rsid w:val="00B47653"/>
    <w:rsid w:val="00B506AD"/>
    <w:rsid w:val="00B5148F"/>
    <w:rsid w:val="00B51A4E"/>
    <w:rsid w:val="00B524CE"/>
    <w:rsid w:val="00B5259C"/>
    <w:rsid w:val="00B525ED"/>
    <w:rsid w:val="00B531F1"/>
    <w:rsid w:val="00B53287"/>
    <w:rsid w:val="00B537B3"/>
    <w:rsid w:val="00B5418B"/>
    <w:rsid w:val="00B5434C"/>
    <w:rsid w:val="00B54943"/>
    <w:rsid w:val="00B55959"/>
    <w:rsid w:val="00B5631A"/>
    <w:rsid w:val="00B5662A"/>
    <w:rsid w:val="00B566E5"/>
    <w:rsid w:val="00B566E7"/>
    <w:rsid w:val="00B570B5"/>
    <w:rsid w:val="00B5734C"/>
    <w:rsid w:val="00B573AD"/>
    <w:rsid w:val="00B57971"/>
    <w:rsid w:val="00B60044"/>
    <w:rsid w:val="00B6044A"/>
    <w:rsid w:val="00B60901"/>
    <w:rsid w:val="00B60E8B"/>
    <w:rsid w:val="00B61319"/>
    <w:rsid w:val="00B61EBE"/>
    <w:rsid w:val="00B62447"/>
    <w:rsid w:val="00B62567"/>
    <w:rsid w:val="00B625E8"/>
    <w:rsid w:val="00B62E8D"/>
    <w:rsid w:val="00B63549"/>
    <w:rsid w:val="00B64B3B"/>
    <w:rsid w:val="00B65247"/>
    <w:rsid w:val="00B66D74"/>
    <w:rsid w:val="00B6707A"/>
    <w:rsid w:val="00B67F5E"/>
    <w:rsid w:val="00B7026F"/>
    <w:rsid w:val="00B70A74"/>
    <w:rsid w:val="00B721C5"/>
    <w:rsid w:val="00B72453"/>
    <w:rsid w:val="00B73747"/>
    <w:rsid w:val="00B73830"/>
    <w:rsid w:val="00B73CCB"/>
    <w:rsid w:val="00B74203"/>
    <w:rsid w:val="00B74A5F"/>
    <w:rsid w:val="00B74BCC"/>
    <w:rsid w:val="00B74D9A"/>
    <w:rsid w:val="00B75147"/>
    <w:rsid w:val="00B75FA3"/>
    <w:rsid w:val="00B7627D"/>
    <w:rsid w:val="00B763CD"/>
    <w:rsid w:val="00B764F5"/>
    <w:rsid w:val="00B766DB"/>
    <w:rsid w:val="00B7716A"/>
    <w:rsid w:val="00B77266"/>
    <w:rsid w:val="00B77911"/>
    <w:rsid w:val="00B77AEE"/>
    <w:rsid w:val="00B77F1B"/>
    <w:rsid w:val="00B80EF8"/>
    <w:rsid w:val="00B80FB4"/>
    <w:rsid w:val="00B81F15"/>
    <w:rsid w:val="00B82050"/>
    <w:rsid w:val="00B82362"/>
    <w:rsid w:val="00B82671"/>
    <w:rsid w:val="00B82A35"/>
    <w:rsid w:val="00B8396F"/>
    <w:rsid w:val="00B846D9"/>
    <w:rsid w:val="00B84854"/>
    <w:rsid w:val="00B84A7A"/>
    <w:rsid w:val="00B84CBC"/>
    <w:rsid w:val="00B84DD1"/>
    <w:rsid w:val="00B8520E"/>
    <w:rsid w:val="00B8588A"/>
    <w:rsid w:val="00B8590A"/>
    <w:rsid w:val="00B85AD5"/>
    <w:rsid w:val="00B867DA"/>
    <w:rsid w:val="00B87935"/>
    <w:rsid w:val="00B87BE2"/>
    <w:rsid w:val="00B87E33"/>
    <w:rsid w:val="00B90232"/>
    <w:rsid w:val="00B9071C"/>
    <w:rsid w:val="00B90D5A"/>
    <w:rsid w:val="00B90F87"/>
    <w:rsid w:val="00B9131D"/>
    <w:rsid w:val="00B91341"/>
    <w:rsid w:val="00B91D4C"/>
    <w:rsid w:val="00B9213B"/>
    <w:rsid w:val="00B9255F"/>
    <w:rsid w:val="00B934D1"/>
    <w:rsid w:val="00B9352A"/>
    <w:rsid w:val="00B935AB"/>
    <w:rsid w:val="00B93DEC"/>
    <w:rsid w:val="00B9451E"/>
    <w:rsid w:val="00B9500E"/>
    <w:rsid w:val="00B959C8"/>
    <w:rsid w:val="00B95E9F"/>
    <w:rsid w:val="00B97284"/>
    <w:rsid w:val="00B97B8C"/>
    <w:rsid w:val="00B97C16"/>
    <w:rsid w:val="00B97F4F"/>
    <w:rsid w:val="00BA02F3"/>
    <w:rsid w:val="00BA033D"/>
    <w:rsid w:val="00BA0733"/>
    <w:rsid w:val="00BA0784"/>
    <w:rsid w:val="00BA0ACB"/>
    <w:rsid w:val="00BA1232"/>
    <w:rsid w:val="00BA12C0"/>
    <w:rsid w:val="00BA19B8"/>
    <w:rsid w:val="00BA1E7B"/>
    <w:rsid w:val="00BA3F44"/>
    <w:rsid w:val="00BA42DB"/>
    <w:rsid w:val="00BA432D"/>
    <w:rsid w:val="00BA4484"/>
    <w:rsid w:val="00BA45B9"/>
    <w:rsid w:val="00BA4814"/>
    <w:rsid w:val="00BA49D3"/>
    <w:rsid w:val="00BA49DC"/>
    <w:rsid w:val="00BA4BBA"/>
    <w:rsid w:val="00BA4DAD"/>
    <w:rsid w:val="00BA4E16"/>
    <w:rsid w:val="00BA5735"/>
    <w:rsid w:val="00BA60E7"/>
    <w:rsid w:val="00BA6270"/>
    <w:rsid w:val="00BA65A9"/>
    <w:rsid w:val="00BA6CBE"/>
    <w:rsid w:val="00BA7283"/>
    <w:rsid w:val="00BA7742"/>
    <w:rsid w:val="00BB06AC"/>
    <w:rsid w:val="00BB0D77"/>
    <w:rsid w:val="00BB2258"/>
    <w:rsid w:val="00BB243A"/>
    <w:rsid w:val="00BB2860"/>
    <w:rsid w:val="00BB2B7D"/>
    <w:rsid w:val="00BB4CA4"/>
    <w:rsid w:val="00BB557F"/>
    <w:rsid w:val="00BB5C37"/>
    <w:rsid w:val="00BB60BB"/>
    <w:rsid w:val="00BB635D"/>
    <w:rsid w:val="00BB652D"/>
    <w:rsid w:val="00BB68C9"/>
    <w:rsid w:val="00BB7276"/>
    <w:rsid w:val="00BB7A60"/>
    <w:rsid w:val="00BB7EA3"/>
    <w:rsid w:val="00BC030A"/>
    <w:rsid w:val="00BC053C"/>
    <w:rsid w:val="00BC08A8"/>
    <w:rsid w:val="00BC0A91"/>
    <w:rsid w:val="00BC1618"/>
    <w:rsid w:val="00BC2A89"/>
    <w:rsid w:val="00BC312F"/>
    <w:rsid w:val="00BC3254"/>
    <w:rsid w:val="00BC373C"/>
    <w:rsid w:val="00BC385C"/>
    <w:rsid w:val="00BC39D7"/>
    <w:rsid w:val="00BC3ED1"/>
    <w:rsid w:val="00BC53D6"/>
    <w:rsid w:val="00BC55AB"/>
    <w:rsid w:val="00BC5A12"/>
    <w:rsid w:val="00BC5AC1"/>
    <w:rsid w:val="00BC5FE6"/>
    <w:rsid w:val="00BC615A"/>
    <w:rsid w:val="00BC62EA"/>
    <w:rsid w:val="00BC65AE"/>
    <w:rsid w:val="00BC735B"/>
    <w:rsid w:val="00BC7487"/>
    <w:rsid w:val="00BC7706"/>
    <w:rsid w:val="00BC77F1"/>
    <w:rsid w:val="00BD0656"/>
    <w:rsid w:val="00BD0A4A"/>
    <w:rsid w:val="00BD11FC"/>
    <w:rsid w:val="00BD164F"/>
    <w:rsid w:val="00BD1C53"/>
    <w:rsid w:val="00BD1FEB"/>
    <w:rsid w:val="00BD26C9"/>
    <w:rsid w:val="00BD28CF"/>
    <w:rsid w:val="00BD2916"/>
    <w:rsid w:val="00BD29ED"/>
    <w:rsid w:val="00BD44B1"/>
    <w:rsid w:val="00BD4857"/>
    <w:rsid w:val="00BD4C2E"/>
    <w:rsid w:val="00BD4E3B"/>
    <w:rsid w:val="00BD5885"/>
    <w:rsid w:val="00BD661E"/>
    <w:rsid w:val="00BD6824"/>
    <w:rsid w:val="00BD6BF1"/>
    <w:rsid w:val="00BD6CD4"/>
    <w:rsid w:val="00BD7038"/>
    <w:rsid w:val="00BD7053"/>
    <w:rsid w:val="00BD7282"/>
    <w:rsid w:val="00BD7A22"/>
    <w:rsid w:val="00BE077C"/>
    <w:rsid w:val="00BE0E16"/>
    <w:rsid w:val="00BE108E"/>
    <w:rsid w:val="00BE1D44"/>
    <w:rsid w:val="00BE2688"/>
    <w:rsid w:val="00BE286B"/>
    <w:rsid w:val="00BE37A0"/>
    <w:rsid w:val="00BE3AB5"/>
    <w:rsid w:val="00BE3C25"/>
    <w:rsid w:val="00BE41A3"/>
    <w:rsid w:val="00BE4861"/>
    <w:rsid w:val="00BE5336"/>
    <w:rsid w:val="00BE5EA5"/>
    <w:rsid w:val="00BE75D5"/>
    <w:rsid w:val="00BE78B8"/>
    <w:rsid w:val="00BF018D"/>
    <w:rsid w:val="00BF0290"/>
    <w:rsid w:val="00BF11D1"/>
    <w:rsid w:val="00BF1DDC"/>
    <w:rsid w:val="00BF1E34"/>
    <w:rsid w:val="00BF21B5"/>
    <w:rsid w:val="00BF2409"/>
    <w:rsid w:val="00BF25BE"/>
    <w:rsid w:val="00BF26C7"/>
    <w:rsid w:val="00BF3E59"/>
    <w:rsid w:val="00BF3EAD"/>
    <w:rsid w:val="00BF41CA"/>
    <w:rsid w:val="00BF46F4"/>
    <w:rsid w:val="00BF476A"/>
    <w:rsid w:val="00BF489C"/>
    <w:rsid w:val="00BF4A9B"/>
    <w:rsid w:val="00BF4C92"/>
    <w:rsid w:val="00BF4E06"/>
    <w:rsid w:val="00BF4E1C"/>
    <w:rsid w:val="00BF5E5A"/>
    <w:rsid w:val="00BF60C6"/>
    <w:rsid w:val="00BF60CC"/>
    <w:rsid w:val="00BF63E3"/>
    <w:rsid w:val="00BF67F3"/>
    <w:rsid w:val="00C000FD"/>
    <w:rsid w:val="00C003A5"/>
    <w:rsid w:val="00C0069D"/>
    <w:rsid w:val="00C00AC8"/>
    <w:rsid w:val="00C01696"/>
    <w:rsid w:val="00C0230A"/>
    <w:rsid w:val="00C0257B"/>
    <w:rsid w:val="00C02FEE"/>
    <w:rsid w:val="00C03037"/>
    <w:rsid w:val="00C03642"/>
    <w:rsid w:val="00C03AED"/>
    <w:rsid w:val="00C040C4"/>
    <w:rsid w:val="00C047BD"/>
    <w:rsid w:val="00C04999"/>
    <w:rsid w:val="00C04A7B"/>
    <w:rsid w:val="00C057D1"/>
    <w:rsid w:val="00C05920"/>
    <w:rsid w:val="00C05BA2"/>
    <w:rsid w:val="00C05CFD"/>
    <w:rsid w:val="00C071CB"/>
    <w:rsid w:val="00C07249"/>
    <w:rsid w:val="00C10059"/>
    <w:rsid w:val="00C10152"/>
    <w:rsid w:val="00C10BC1"/>
    <w:rsid w:val="00C10E0C"/>
    <w:rsid w:val="00C10F49"/>
    <w:rsid w:val="00C1113F"/>
    <w:rsid w:val="00C1123E"/>
    <w:rsid w:val="00C11DDC"/>
    <w:rsid w:val="00C122D3"/>
    <w:rsid w:val="00C128DF"/>
    <w:rsid w:val="00C12FD9"/>
    <w:rsid w:val="00C13513"/>
    <w:rsid w:val="00C13693"/>
    <w:rsid w:val="00C13BAE"/>
    <w:rsid w:val="00C144EF"/>
    <w:rsid w:val="00C14F52"/>
    <w:rsid w:val="00C155EE"/>
    <w:rsid w:val="00C16563"/>
    <w:rsid w:val="00C165EB"/>
    <w:rsid w:val="00C1665E"/>
    <w:rsid w:val="00C16A00"/>
    <w:rsid w:val="00C17820"/>
    <w:rsid w:val="00C17B1C"/>
    <w:rsid w:val="00C2184E"/>
    <w:rsid w:val="00C21EA7"/>
    <w:rsid w:val="00C229B5"/>
    <w:rsid w:val="00C22AE5"/>
    <w:rsid w:val="00C23DF6"/>
    <w:rsid w:val="00C25643"/>
    <w:rsid w:val="00C25BF2"/>
    <w:rsid w:val="00C26618"/>
    <w:rsid w:val="00C26E36"/>
    <w:rsid w:val="00C272EE"/>
    <w:rsid w:val="00C27570"/>
    <w:rsid w:val="00C27DC3"/>
    <w:rsid w:val="00C30824"/>
    <w:rsid w:val="00C30BE0"/>
    <w:rsid w:val="00C31983"/>
    <w:rsid w:val="00C31A92"/>
    <w:rsid w:val="00C31D75"/>
    <w:rsid w:val="00C31F17"/>
    <w:rsid w:val="00C32E33"/>
    <w:rsid w:val="00C33450"/>
    <w:rsid w:val="00C34030"/>
    <w:rsid w:val="00C3414D"/>
    <w:rsid w:val="00C34606"/>
    <w:rsid w:val="00C34CE9"/>
    <w:rsid w:val="00C35DE1"/>
    <w:rsid w:val="00C36BFF"/>
    <w:rsid w:val="00C36D33"/>
    <w:rsid w:val="00C37905"/>
    <w:rsid w:val="00C37B36"/>
    <w:rsid w:val="00C40678"/>
    <w:rsid w:val="00C4073C"/>
    <w:rsid w:val="00C40B02"/>
    <w:rsid w:val="00C40BFA"/>
    <w:rsid w:val="00C41167"/>
    <w:rsid w:val="00C417E4"/>
    <w:rsid w:val="00C41A0C"/>
    <w:rsid w:val="00C41F0A"/>
    <w:rsid w:val="00C42C12"/>
    <w:rsid w:val="00C4378F"/>
    <w:rsid w:val="00C445AE"/>
    <w:rsid w:val="00C44B6C"/>
    <w:rsid w:val="00C44D1C"/>
    <w:rsid w:val="00C44DC5"/>
    <w:rsid w:val="00C45B7F"/>
    <w:rsid w:val="00C45C11"/>
    <w:rsid w:val="00C45D73"/>
    <w:rsid w:val="00C463C5"/>
    <w:rsid w:val="00C4664D"/>
    <w:rsid w:val="00C4666F"/>
    <w:rsid w:val="00C468EE"/>
    <w:rsid w:val="00C47B56"/>
    <w:rsid w:val="00C501B5"/>
    <w:rsid w:val="00C501FB"/>
    <w:rsid w:val="00C50654"/>
    <w:rsid w:val="00C50764"/>
    <w:rsid w:val="00C507CD"/>
    <w:rsid w:val="00C50AD9"/>
    <w:rsid w:val="00C50C2F"/>
    <w:rsid w:val="00C5156B"/>
    <w:rsid w:val="00C51594"/>
    <w:rsid w:val="00C52308"/>
    <w:rsid w:val="00C529E7"/>
    <w:rsid w:val="00C5306A"/>
    <w:rsid w:val="00C531D4"/>
    <w:rsid w:val="00C53454"/>
    <w:rsid w:val="00C53648"/>
    <w:rsid w:val="00C54941"/>
    <w:rsid w:val="00C54AB9"/>
    <w:rsid w:val="00C54F60"/>
    <w:rsid w:val="00C55172"/>
    <w:rsid w:val="00C55E67"/>
    <w:rsid w:val="00C564F9"/>
    <w:rsid w:val="00C60058"/>
    <w:rsid w:val="00C601FB"/>
    <w:rsid w:val="00C6040B"/>
    <w:rsid w:val="00C60CD0"/>
    <w:rsid w:val="00C612C9"/>
    <w:rsid w:val="00C62D41"/>
    <w:rsid w:val="00C6346E"/>
    <w:rsid w:val="00C6413E"/>
    <w:rsid w:val="00C64B0F"/>
    <w:rsid w:val="00C64B2A"/>
    <w:rsid w:val="00C64F30"/>
    <w:rsid w:val="00C65B02"/>
    <w:rsid w:val="00C65CE5"/>
    <w:rsid w:val="00C65F06"/>
    <w:rsid w:val="00C661D5"/>
    <w:rsid w:val="00C663E0"/>
    <w:rsid w:val="00C66FEA"/>
    <w:rsid w:val="00C67545"/>
    <w:rsid w:val="00C677C1"/>
    <w:rsid w:val="00C67A5D"/>
    <w:rsid w:val="00C700F7"/>
    <w:rsid w:val="00C70586"/>
    <w:rsid w:val="00C70B16"/>
    <w:rsid w:val="00C71B54"/>
    <w:rsid w:val="00C71D56"/>
    <w:rsid w:val="00C72464"/>
    <w:rsid w:val="00C72B79"/>
    <w:rsid w:val="00C72D19"/>
    <w:rsid w:val="00C72FAA"/>
    <w:rsid w:val="00C7322C"/>
    <w:rsid w:val="00C73A8D"/>
    <w:rsid w:val="00C73FBC"/>
    <w:rsid w:val="00C74835"/>
    <w:rsid w:val="00C74EC7"/>
    <w:rsid w:val="00C74F93"/>
    <w:rsid w:val="00C75086"/>
    <w:rsid w:val="00C76868"/>
    <w:rsid w:val="00C76BFC"/>
    <w:rsid w:val="00C76D2F"/>
    <w:rsid w:val="00C772E0"/>
    <w:rsid w:val="00C7793D"/>
    <w:rsid w:val="00C77CA9"/>
    <w:rsid w:val="00C80592"/>
    <w:rsid w:val="00C80606"/>
    <w:rsid w:val="00C82930"/>
    <w:rsid w:val="00C82DC3"/>
    <w:rsid w:val="00C830CA"/>
    <w:rsid w:val="00C83987"/>
    <w:rsid w:val="00C844AA"/>
    <w:rsid w:val="00C844DE"/>
    <w:rsid w:val="00C84697"/>
    <w:rsid w:val="00C8470A"/>
    <w:rsid w:val="00C84A6C"/>
    <w:rsid w:val="00C84D2F"/>
    <w:rsid w:val="00C84DD8"/>
    <w:rsid w:val="00C84DEF"/>
    <w:rsid w:val="00C85202"/>
    <w:rsid w:val="00C855BF"/>
    <w:rsid w:val="00C856F2"/>
    <w:rsid w:val="00C85729"/>
    <w:rsid w:val="00C859B5"/>
    <w:rsid w:val="00C85A0C"/>
    <w:rsid w:val="00C860C2"/>
    <w:rsid w:val="00C865AA"/>
    <w:rsid w:val="00C8705D"/>
    <w:rsid w:val="00C8766E"/>
    <w:rsid w:val="00C87D36"/>
    <w:rsid w:val="00C9099D"/>
    <w:rsid w:val="00C90FA2"/>
    <w:rsid w:val="00C91471"/>
    <w:rsid w:val="00C91959"/>
    <w:rsid w:val="00C9220E"/>
    <w:rsid w:val="00C92412"/>
    <w:rsid w:val="00C92E03"/>
    <w:rsid w:val="00C93009"/>
    <w:rsid w:val="00C94AEB"/>
    <w:rsid w:val="00C94D5C"/>
    <w:rsid w:val="00C95874"/>
    <w:rsid w:val="00C95DC2"/>
    <w:rsid w:val="00C963DF"/>
    <w:rsid w:val="00C96D38"/>
    <w:rsid w:val="00C97546"/>
    <w:rsid w:val="00C97C5F"/>
    <w:rsid w:val="00CA0252"/>
    <w:rsid w:val="00CA05F3"/>
    <w:rsid w:val="00CA1530"/>
    <w:rsid w:val="00CA224C"/>
    <w:rsid w:val="00CA252D"/>
    <w:rsid w:val="00CA2820"/>
    <w:rsid w:val="00CA39A7"/>
    <w:rsid w:val="00CA530C"/>
    <w:rsid w:val="00CA534D"/>
    <w:rsid w:val="00CA5456"/>
    <w:rsid w:val="00CA5546"/>
    <w:rsid w:val="00CA5A5A"/>
    <w:rsid w:val="00CA6041"/>
    <w:rsid w:val="00CA6168"/>
    <w:rsid w:val="00CA6178"/>
    <w:rsid w:val="00CA6272"/>
    <w:rsid w:val="00CA6BB1"/>
    <w:rsid w:val="00CB07C9"/>
    <w:rsid w:val="00CB133E"/>
    <w:rsid w:val="00CB192E"/>
    <w:rsid w:val="00CB286D"/>
    <w:rsid w:val="00CB2C0E"/>
    <w:rsid w:val="00CB2EB9"/>
    <w:rsid w:val="00CB30E5"/>
    <w:rsid w:val="00CB41DF"/>
    <w:rsid w:val="00CB4F9F"/>
    <w:rsid w:val="00CB5566"/>
    <w:rsid w:val="00CB5A77"/>
    <w:rsid w:val="00CB6162"/>
    <w:rsid w:val="00CB63FF"/>
    <w:rsid w:val="00CB670B"/>
    <w:rsid w:val="00CB6B56"/>
    <w:rsid w:val="00CB6F96"/>
    <w:rsid w:val="00CB6FAA"/>
    <w:rsid w:val="00CB7872"/>
    <w:rsid w:val="00CB7A35"/>
    <w:rsid w:val="00CB7D1A"/>
    <w:rsid w:val="00CB7E0E"/>
    <w:rsid w:val="00CC0222"/>
    <w:rsid w:val="00CC17F0"/>
    <w:rsid w:val="00CC2066"/>
    <w:rsid w:val="00CC215D"/>
    <w:rsid w:val="00CC280D"/>
    <w:rsid w:val="00CC31B4"/>
    <w:rsid w:val="00CC3DD1"/>
    <w:rsid w:val="00CC40F8"/>
    <w:rsid w:val="00CC4BBC"/>
    <w:rsid w:val="00CC5B6B"/>
    <w:rsid w:val="00CC748C"/>
    <w:rsid w:val="00CC787F"/>
    <w:rsid w:val="00CC7E5F"/>
    <w:rsid w:val="00CD0129"/>
    <w:rsid w:val="00CD0202"/>
    <w:rsid w:val="00CD0EE1"/>
    <w:rsid w:val="00CD0FE6"/>
    <w:rsid w:val="00CD1544"/>
    <w:rsid w:val="00CD22B5"/>
    <w:rsid w:val="00CD2AD8"/>
    <w:rsid w:val="00CD40FC"/>
    <w:rsid w:val="00CD47F0"/>
    <w:rsid w:val="00CD49B5"/>
    <w:rsid w:val="00CD4C34"/>
    <w:rsid w:val="00CD5B7E"/>
    <w:rsid w:val="00CD5B88"/>
    <w:rsid w:val="00CD5CE9"/>
    <w:rsid w:val="00CD706C"/>
    <w:rsid w:val="00CD7115"/>
    <w:rsid w:val="00CD7797"/>
    <w:rsid w:val="00CD7EDC"/>
    <w:rsid w:val="00CE00C1"/>
    <w:rsid w:val="00CE0484"/>
    <w:rsid w:val="00CE0A53"/>
    <w:rsid w:val="00CE113C"/>
    <w:rsid w:val="00CE11BD"/>
    <w:rsid w:val="00CE183E"/>
    <w:rsid w:val="00CE2218"/>
    <w:rsid w:val="00CE2A9A"/>
    <w:rsid w:val="00CE2EF1"/>
    <w:rsid w:val="00CE30D3"/>
    <w:rsid w:val="00CE36DF"/>
    <w:rsid w:val="00CE4544"/>
    <w:rsid w:val="00CE45D5"/>
    <w:rsid w:val="00CE4713"/>
    <w:rsid w:val="00CE5B24"/>
    <w:rsid w:val="00CE5D20"/>
    <w:rsid w:val="00CE5EF5"/>
    <w:rsid w:val="00CE635E"/>
    <w:rsid w:val="00CE7267"/>
    <w:rsid w:val="00CE7392"/>
    <w:rsid w:val="00CE748A"/>
    <w:rsid w:val="00CE76C9"/>
    <w:rsid w:val="00CE7D9A"/>
    <w:rsid w:val="00CE7FAC"/>
    <w:rsid w:val="00CF061E"/>
    <w:rsid w:val="00CF0905"/>
    <w:rsid w:val="00CF11CA"/>
    <w:rsid w:val="00CF1226"/>
    <w:rsid w:val="00CF24BD"/>
    <w:rsid w:val="00CF2D61"/>
    <w:rsid w:val="00CF33CC"/>
    <w:rsid w:val="00CF3559"/>
    <w:rsid w:val="00CF38E6"/>
    <w:rsid w:val="00CF3B67"/>
    <w:rsid w:val="00CF4CBB"/>
    <w:rsid w:val="00CF4D03"/>
    <w:rsid w:val="00CF5076"/>
    <w:rsid w:val="00CF5DAB"/>
    <w:rsid w:val="00CF5FC0"/>
    <w:rsid w:val="00CF62BB"/>
    <w:rsid w:val="00CF63C6"/>
    <w:rsid w:val="00CF682B"/>
    <w:rsid w:val="00CF6987"/>
    <w:rsid w:val="00CF6C8E"/>
    <w:rsid w:val="00CF7F14"/>
    <w:rsid w:val="00D001A2"/>
    <w:rsid w:val="00D003EE"/>
    <w:rsid w:val="00D01968"/>
    <w:rsid w:val="00D01E52"/>
    <w:rsid w:val="00D01F1F"/>
    <w:rsid w:val="00D028A7"/>
    <w:rsid w:val="00D02A21"/>
    <w:rsid w:val="00D02BC7"/>
    <w:rsid w:val="00D02DA8"/>
    <w:rsid w:val="00D03730"/>
    <w:rsid w:val="00D03F6D"/>
    <w:rsid w:val="00D046BD"/>
    <w:rsid w:val="00D0471C"/>
    <w:rsid w:val="00D04CDD"/>
    <w:rsid w:val="00D04DED"/>
    <w:rsid w:val="00D04E8A"/>
    <w:rsid w:val="00D05B5C"/>
    <w:rsid w:val="00D05DD5"/>
    <w:rsid w:val="00D060B2"/>
    <w:rsid w:val="00D06579"/>
    <w:rsid w:val="00D06A8D"/>
    <w:rsid w:val="00D06D31"/>
    <w:rsid w:val="00D070BB"/>
    <w:rsid w:val="00D07E86"/>
    <w:rsid w:val="00D07FE1"/>
    <w:rsid w:val="00D10697"/>
    <w:rsid w:val="00D10AD0"/>
    <w:rsid w:val="00D10BAE"/>
    <w:rsid w:val="00D110A1"/>
    <w:rsid w:val="00D11349"/>
    <w:rsid w:val="00D11422"/>
    <w:rsid w:val="00D11454"/>
    <w:rsid w:val="00D1184A"/>
    <w:rsid w:val="00D12164"/>
    <w:rsid w:val="00D12E9B"/>
    <w:rsid w:val="00D12FC5"/>
    <w:rsid w:val="00D13002"/>
    <w:rsid w:val="00D13806"/>
    <w:rsid w:val="00D14528"/>
    <w:rsid w:val="00D15170"/>
    <w:rsid w:val="00D15745"/>
    <w:rsid w:val="00D16ABE"/>
    <w:rsid w:val="00D17381"/>
    <w:rsid w:val="00D1739D"/>
    <w:rsid w:val="00D1786D"/>
    <w:rsid w:val="00D17EB0"/>
    <w:rsid w:val="00D22447"/>
    <w:rsid w:val="00D22FBF"/>
    <w:rsid w:val="00D23128"/>
    <w:rsid w:val="00D23ACD"/>
    <w:rsid w:val="00D2422B"/>
    <w:rsid w:val="00D24AF0"/>
    <w:rsid w:val="00D24B33"/>
    <w:rsid w:val="00D24EAC"/>
    <w:rsid w:val="00D25086"/>
    <w:rsid w:val="00D25329"/>
    <w:rsid w:val="00D25352"/>
    <w:rsid w:val="00D25D68"/>
    <w:rsid w:val="00D2620C"/>
    <w:rsid w:val="00D2656E"/>
    <w:rsid w:val="00D26A87"/>
    <w:rsid w:val="00D2742D"/>
    <w:rsid w:val="00D27434"/>
    <w:rsid w:val="00D27460"/>
    <w:rsid w:val="00D27A17"/>
    <w:rsid w:val="00D27BBC"/>
    <w:rsid w:val="00D30206"/>
    <w:rsid w:val="00D3022E"/>
    <w:rsid w:val="00D305A8"/>
    <w:rsid w:val="00D305CF"/>
    <w:rsid w:val="00D3114F"/>
    <w:rsid w:val="00D3144B"/>
    <w:rsid w:val="00D31A62"/>
    <w:rsid w:val="00D31AE7"/>
    <w:rsid w:val="00D3216F"/>
    <w:rsid w:val="00D325FD"/>
    <w:rsid w:val="00D329F8"/>
    <w:rsid w:val="00D330EB"/>
    <w:rsid w:val="00D335CC"/>
    <w:rsid w:val="00D33BE8"/>
    <w:rsid w:val="00D33C59"/>
    <w:rsid w:val="00D33C83"/>
    <w:rsid w:val="00D3404D"/>
    <w:rsid w:val="00D3454A"/>
    <w:rsid w:val="00D345EB"/>
    <w:rsid w:val="00D351A0"/>
    <w:rsid w:val="00D361C1"/>
    <w:rsid w:val="00D3625B"/>
    <w:rsid w:val="00D36363"/>
    <w:rsid w:val="00D36399"/>
    <w:rsid w:val="00D36AA4"/>
    <w:rsid w:val="00D36BD2"/>
    <w:rsid w:val="00D378AC"/>
    <w:rsid w:val="00D40906"/>
    <w:rsid w:val="00D40AC0"/>
    <w:rsid w:val="00D40CA7"/>
    <w:rsid w:val="00D417E2"/>
    <w:rsid w:val="00D41AFE"/>
    <w:rsid w:val="00D41B79"/>
    <w:rsid w:val="00D4243C"/>
    <w:rsid w:val="00D4340A"/>
    <w:rsid w:val="00D4447C"/>
    <w:rsid w:val="00D457CF"/>
    <w:rsid w:val="00D45E73"/>
    <w:rsid w:val="00D467A5"/>
    <w:rsid w:val="00D46DAF"/>
    <w:rsid w:val="00D47524"/>
    <w:rsid w:val="00D5197B"/>
    <w:rsid w:val="00D51C0D"/>
    <w:rsid w:val="00D5218B"/>
    <w:rsid w:val="00D5256F"/>
    <w:rsid w:val="00D528A2"/>
    <w:rsid w:val="00D528A7"/>
    <w:rsid w:val="00D52B9A"/>
    <w:rsid w:val="00D53093"/>
    <w:rsid w:val="00D53227"/>
    <w:rsid w:val="00D53319"/>
    <w:rsid w:val="00D5352B"/>
    <w:rsid w:val="00D538AC"/>
    <w:rsid w:val="00D5439C"/>
    <w:rsid w:val="00D54792"/>
    <w:rsid w:val="00D54D6E"/>
    <w:rsid w:val="00D55C42"/>
    <w:rsid w:val="00D562A9"/>
    <w:rsid w:val="00D56E8D"/>
    <w:rsid w:val="00D607A4"/>
    <w:rsid w:val="00D60D52"/>
    <w:rsid w:val="00D60F13"/>
    <w:rsid w:val="00D60FC1"/>
    <w:rsid w:val="00D613F0"/>
    <w:rsid w:val="00D61A1B"/>
    <w:rsid w:val="00D61C78"/>
    <w:rsid w:val="00D61F37"/>
    <w:rsid w:val="00D62490"/>
    <w:rsid w:val="00D62EED"/>
    <w:rsid w:val="00D6331D"/>
    <w:rsid w:val="00D63B18"/>
    <w:rsid w:val="00D6427D"/>
    <w:rsid w:val="00D64855"/>
    <w:rsid w:val="00D64BC9"/>
    <w:rsid w:val="00D64F47"/>
    <w:rsid w:val="00D65393"/>
    <w:rsid w:val="00D65761"/>
    <w:rsid w:val="00D65950"/>
    <w:rsid w:val="00D65F08"/>
    <w:rsid w:val="00D66A5E"/>
    <w:rsid w:val="00D67666"/>
    <w:rsid w:val="00D679C0"/>
    <w:rsid w:val="00D700A7"/>
    <w:rsid w:val="00D70188"/>
    <w:rsid w:val="00D702E2"/>
    <w:rsid w:val="00D705D9"/>
    <w:rsid w:val="00D70AA4"/>
    <w:rsid w:val="00D70D71"/>
    <w:rsid w:val="00D70ED5"/>
    <w:rsid w:val="00D71029"/>
    <w:rsid w:val="00D715E4"/>
    <w:rsid w:val="00D736A1"/>
    <w:rsid w:val="00D74454"/>
    <w:rsid w:val="00D748CB"/>
    <w:rsid w:val="00D74DFE"/>
    <w:rsid w:val="00D75894"/>
    <w:rsid w:val="00D75A66"/>
    <w:rsid w:val="00D76453"/>
    <w:rsid w:val="00D76677"/>
    <w:rsid w:val="00D7684D"/>
    <w:rsid w:val="00D776B3"/>
    <w:rsid w:val="00D8058F"/>
    <w:rsid w:val="00D80635"/>
    <w:rsid w:val="00D806BD"/>
    <w:rsid w:val="00D81379"/>
    <w:rsid w:val="00D81740"/>
    <w:rsid w:val="00D818D2"/>
    <w:rsid w:val="00D81C4C"/>
    <w:rsid w:val="00D8314B"/>
    <w:rsid w:val="00D83388"/>
    <w:rsid w:val="00D841F9"/>
    <w:rsid w:val="00D843F1"/>
    <w:rsid w:val="00D84B3E"/>
    <w:rsid w:val="00D84CB1"/>
    <w:rsid w:val="00D85196"/>
    <w:rsid w:val="00D856CC"/>
    <w:rsid w:val="00D85701"/>
    <w:rsid w:val="00D865A4"/>
    <w:rsid w:val="00D8677F"/>
    <w:rsid w:val="00D87149"/>
    <w:rsid w:val="00D9001D"/>
    <w:rsid w:val="00D9024A"/>
    <w:rsid w:val="00D90718"/>
    <w:rsid w:val="00D90C25"/>
    <w:rsid w:val="00D91309"/>
    <w:rsid w:val="00D91CDD"/>
    <w:rsid w:val="00D9254A"/>
    <w:rsid w:val="00D929F4"/>
    <w:rsid w:val="00D9353C"/>
    <w:rsid w:val="00D93FE2"/>
    <w:rsid w:val="00D945CA"/>
    <w:rsid w:val="00D9464B"/>
    <w:rsid w:val="00D94788"/>
    <w:rsid w:val="00D9494C"/>
    <w:rsid w:val="00D94B0C"/>
    <w:rsid w:val="00D94C2D"/>
    <w:rsid w:val="00D96507"/>
    <w:rsid w:val="00DA0089"/>
    <w:rsid w:val="00DA00CD"/>
    <w:rsid w:val="00DA07BA"/>
    <w:rsid w:val="00DA17A0"/>
    <w:rsid w:val="00DA1951"/>
    <w:rsid w:val="00DA1D7B"/>
    <w:rsid w:val="00DA1E28"/>
    <w:rsid w:val="00DA20E5"/>
    <w:rsid w:val="00DA233D"/>
    <w:rsid w:val="00DA25AB"/>
    <w:rsid w:val="00DA2857"/>
    <w:rsid w:val="00DA3291"/>
    <w:rsid w:val="00DA3378"/>
    <w:rsid w:val="00DA3650"/>
    <w:rsid w:val="00DA3814"/>
    <w:rsid w:val="00DA3974"/>
    <w:rsid w:val="00DA3B77"/>
    <w:rsid w:val="00DA469D"/>
    <w:rsid w:val="00DA4B78"/>
    <w:rsid w:val="00DA4EC1"/>
    <w:rsid w:val="00DA5C07"/>
    <w:rsid w:val="00DA6117"/>
    <w:rsid w:val="00DA6C36"/>
    <w:rsid w:val="00DA7EED"/>
    <w:rsid w:val="00DB00CE"/>
    <w:rsid w:val="00DB1AC9"/>
    <w:rsid w:val="00DB1CC4"/>
    <w:rsid w:val="00DB21F2"/>
    <w:rsid w:val="00DB2FED"/>
    <w:rsid w:val="00DB3278"/>
    <w:rsid w:val="00DB393A"/>
    <w:rsid w:val="00DB51DC"/>
    <w:rsid w:val="00DB58AD"/>
    <w:rsid w:val="00DB6754"/>
    <w:rsid w:val="00DB6E8E"/>
    <w:rsid w:val="00DB7408"/>
    <w:rsid w:val="00DC0240"/>
    <w:rsid w:val="00DC0E48"/>
    <w:rsid w:val="00DC140B"/>
    <w:rsid w:val="00DC1586"/>
    <w:rsid w:val="00DC16A5"/>
    <w:rsid w:val="00DC1C0F"/>
    <w:rsid w:val="00DC1E98"/>
    <w:rsid w:val="00DC210F"/>
    <w:rsid w:val="00DC2517"/>
    <w:rsid w:val="00DC2D2F"/>
    <w:rsid w:val="00DC374E"/>
    <w:rsid w:val="00DC3B89"/>
    <w:rsid w:val="00DC3CFF"/>
    <w:rsid w:val="00DC4FAD"/>
    <w:rsid w:val="00DC5868"/>
    <w:rsid w:val="00DC5982"/>
    <w:rsid w:val="00DC5CA9"/>
    <w:rsid w:val="00DC5E16"/>
    <w:rsid w:val="00DC5E9D"/>
    <w:rsid w:val="00DC680D"/>
    <w:rsid w:val="00DC6B1A"/>
    <w:rsid w:val="00DC7D86"/>
    <w:rsid w:val="00DC7F8B"/>
    <w:rsid w:val="00DD0F79"/>
    <w:rsid w:val="00DD16A1"/>
    <w:rsid w:val="00DD1A43"/>
    <w:rsid w:val="00DD2806"/>
    <w:rsid w:val="00DD294C"/>
    <w:rsid w:val="00DD2D6D"/>
    <w:rsid w:val="00DD36F7"/>
    <w:rsid w:val="00DD4D28"/>
    <w:rsid w:val="00DD507A"/>
    <w:rsid w:val="00DD57B2"/>
    <w:rsid w:val="00DD7314"/>
    <w:rsid w:val="00DD7D96"/>
    <w:rsid w:val="00DE076B"/>
    <w:rsid w:val="00DE10A1"/>
    <w:rsid w:val="00DE1288"/>
    <w:rsid w:val="00DE19C8"/>
    <w:rsid w:val="00DE2F6E"/>
    <w:rsid w:val="00DE38AD"/>
    <w:rsid w:val="00DE4459"/>
    <w:rsid w:val="00DE4B49"/>
    <w:rsid w:val="00DE559B"/>
    <w:rsid w:val="00DE5FBF"/>
    <w:rsid w:val="00DE6DB7"/>
    <w:rsid w:val="00DE6E31"/>
    <w:rsid w:val="00DE7B1E"/>
    <w:rsid w:val="00DE7B7F"/>
    <w:rsid w:val="00DE7EA7"/>
    <w:rsid w:val="00DF022C"/>
    <w:rsid w:val="00DF0619"/>
    <w:rsid w:val="00DF070F"/>
    <w:rsid w:val="00DF0BC7"/>
    <w:rsid w:val="00DF1E03"/>
    <w:rsid w:val="00DF1F5C"/>
    <w:rsid w:val="00DF2B8A"/>
    <w:rsid w:val="00DF35EE"/>
    <w:rsid w:val="00DF3A6B"/>
    <w:rsid w:val="00DF442D"/>
    <w:rsid w:val="00DF4FCF"/>
    <w:rsid w:val="00DF4FE3"/>
    <w:rsid w:val="00DF5969"/>
    <w:rsid w:val="00DF5D70"/>
    <w:rsid w:val="00DF5E88"/>
    <w:rsid w:val="00DF6849"/>
    <w:rsid w:val="00DF70FD"/>
    <w:rsid w:val="00DF75BD"/>
    <w:rsid w:val="00DF76F3"/>
    <w:rsid w:val="00E000EE"/>
    <w:rsid w:val="00E003B6"/>
    <w:rsid w:val="00E00B22"/>
    <w:rsid w:val="00E015C1"/>
    <w:rsid w:val="00E01A8E"/>
    <w:rsid w:val="00E01D0D"/>
    <w:rsid w:val="00E01D7E"/>
    <w:rsid w:val="00E01E15"/>
    <w:rsid w:val="00E02055"/>
    <w:rsid w:val="00E025AF"/>
    <w:rsid w:val="00E025B9"/>
    <w:rsid w:val="00E02E82"/>
    <w:rsid w:val="00E02F6E"/>
    <w:rsid w:val="00E03397"/>
    <w:rsid w:val="00E03485"/>
    <w:rsid w:val="00E0353F"/>
    <w:rsid w:val="00E0397E"/>
    <w:rsid w:val="00E03EB0"/>
    <w:rsid w:val="00E04A36"/>
    <w:rsid w:val="00E04EC9"/>
    <w:rsid w:val="00E058BD"/>
    <w:rsid w:val="00E060C1"/>
    <w:rsid w:val="00E06681"/>
    <w:rsid w:val="00E06B91"/>
    <w:rsid w:val="00E0705F"/>
    <w:rsid w:val="00E0745A"/>
    <w:rsid w:val="00E074B5"/>
    <w:rsid w:val="00E104D3"/>
    <w:rsid w:val="00E1140E"/>
    <w:rsid w:val="00E1154E"/>
    <w:rsid w:val="00E11625"/>
    <w:rsid w:val="00E1229A"/>
    <w:rsid w:val="00E124CB"/>
    <w:rsid w:val="00E131E9"/>
    <w:rsid w:val="00E13710"/>
    <w:rsid w:val="00E137CC"/>
    <w:rsid w:val="00E138C0"/>
    <w:rsid w:val="00E13E65"/>
    <w:rsid w:val="00E1425A"/>
    <w:rsid w:val="00E152FB"/>
    <w:rsid w:val="00E1543D"/>
    <w:rsid w:val="00E1584E"/>
    <w:rsid w:val="00E15E89"/>
    <w:rsid w:val="00E15E95"/>
    <w:rsid w:val="00E16955"/>
    <w:rsid w:val="00E178D0"/>
    <w:rsid w:val="00E20491"/>
    <w:rsid w:val="00E21543"/>
    <w:rsid w:val="00E2156A"/>
    <w:rsid w:val="00E21D3B"/>
    <w:rsid w:val="00E22346"/>
    <w:rsid w:val="00E22992"/>
    <w:rsid w:val="00E22AA3"/>
    <w:rsid w:val="00E23295"/>
    <w:rsid w:val="00E235A6"/>
    <w:rsid w:val="00E24734"/>
    <w:rsid w:val="00E25145"/>
    <w:rsid w:val="00E25A69"/>
    <w:rsid w:val="00E267C8"/>
    <w:rsid w:val="00E26ADE"/>
    <w:rsid w:val="00E26DE1"/>
    <w:rsid w:val="00E303AB"/>
    <w:rsid w:val="00E3094C"/>
    <w:rsid w:val="00E31365"/>
    <w:rsid w:val="00E314E9"/>
    <w:rsid w:val="00E31660"/>
    <w:rsid w:val="00E31E79"/>
    <w:rsid w:val="00E327B8"/>
    <w:rsid w:val="00E328B4"/>
    <w:rsid w:val="00E34C5B"/>
    <w:rsid w:val="00E350A0"/>
    <w:rsid w:val="00E3561B"/>
    <w:rsid w:val="00E36625"/>
    <w:rsid w:val="00E3683A"/>
    <w:rsid w:val="00E36EDC"/>
    <w:rsid w:val="00E3722F"/>
    <w:rsid w:val="00E372B0"/>
    <w:rsid w:val="00E374E1"/>
    <w:rsid w:val="00E3771E"/>
    <w:rsid w:val="00E40105"/>
    <w:rsid w:val="00E401B5"/>
    <w:rsid w:val="00E40566"/>
    <w:rsid w:val="00E40904"/>
    <w:rsid w:val="00E41F49"/>
    <w:rsid w:val="00E4248A"/>
    <w:rsid w:val="00E42804"/>
    <w:rsid w:val="00E42D09"/>
    <w:rsid w:val="00E43589"/>
    <w:rsid w:val="00E437F8"/>
    <w:rsid w:val="00E440DB"/>
    <w:rsid w:val="00E4447D"/>
    <w:rsid w:val="00E44A6F"/>
    <w:rsid w:val="00E44DA5"/>
    <w:rsid w:val="00E4546E"/>
    <w:rsid w:val="00E4568C"/>
    <w:rsid w:val="00E45F9C"/>
    <w:rsid w:val="00E46704"/>
    <w:rsid w:val="00E46A20"/>
    <w:rsid w:val="00E50815"/>
    <w:rsid w:val="00E51443"/>
    <w:rsid w:val="00E5174F"/>
    <w:rsid w:val="00E517EF"/>
    <w:rsid w:val="00E51DDB"/>
    <w:rsid w:val="00E51F56"/>
    <w:rsid w:val="00E523C5"/>
    <w:rsid w:val="00E53398"/>
    <w:rsid w:val="00E543B6"/>
    <w:rsid w:val="00E54C37"/>
    <w:rsid w:val="00E54CB3"/>
    <w:rsid w:val="00E5529F"/>
    <w:rsid w:val="00E5573B"/>
    <w:rsid w:val="00E55C64"/>
    <w:rsid w:val="00E560D9"/>
    <w:rsid w:val="00E564CE"/>
    <w:rsid w:val="00E573AB"/>
    <w:rsid w:val="00E60479"/>
    <w:rsid w:val="00E61759"/>
    <w:rsid w:val="00E61DE8"/>
    <w:rsid w:val="00E61F13"/>
    <w:rsid w:val="00E62371"/>
    <w:rsid w:val="00E6282E"/>
    <w:rsid w:val="00E62E39"/>
    <w:rsid w:val="00E63269"/>
    <w:rsid w:val="00E6424F"/>
    <w:rsid w:val="00E643C8"/>
    <w:rsid w:val="00E643D8"/>
    <w:rsid w:val="00E65AE6"/>
    <w:rsid w:val="00E65BA9"/>
    <w:rsid w:val="00E66527"/>
    <w:rsid w:val="00E66552"/>
    <w:rsid w:val="00E67044"/>
    <w:rsid w:val="00E673FE"/>
    <w:rsid w:val="00E67506"/>
    <w:rsid w:val="00E70B7F"/>
    <w:rsid w:val="00E713E1"/>
    <w:rsid w:val="00E721D5"/>
    <w:rsid w:val="00E725F9"/>
    <w:rsid w:val="00E726D5"/>
    <w:rsid w:val="00E730FE"/>
    <w:rsid w:val="00E73294"/>
    <w:rsid w:val="00E732B2"/>
    <w:rsid w:val="00E737D1"/>
    <w:rsid w:val="00E73A02"/>
    <w:rsid w:val="00E73F6C"/>
    <w:rsid w:val="00E74770"/>
    <w:rsid w:val="00E747F5"/>
    <w:rsid w:val="00E74AF8"/>
    <w:rsid w:val="00E74BE5"/>
    <w:rsid w:val="00E74EDB"/>
    <w:rsid w:val="00E7570B"/>
    <w:rsid w:val="00E7576B"/>
    <w:rsid w:val="00E75C48"/>
    <w:rsid w:val="00E77B2A"/>
    <w:rsid w:val="00E77D0F"/>
    <w:rsid w:val="00E80000"/>
    <w:rsid w:val="00E805B2"/>
    <w:rsid w:val="00E80C90"/>
    <w:rsid w:val="00E80E02"/>
    <w:rsid w:val="00E80F9F"/>
    <w:rsid w:val="00E81935"/>
    <w:rsid w:val="00E819C9"/>
    <w:rsid w:val="00E81E5C"/>
    <w:rsid w:val="00E82008"/>
    <w:rsid w:val="00E82C78"/>
    <w:rsid w:val="00E8343D"/>
    <w:rsid w:val="00E8382F"/>
    <w:rsid w:val="00E8390D"/>
    <w:rsid w:val="00E84F27"/>
    <w:rsid w:val="00E850AE"/>
    <w:rsid w:val="00E85377"/>
    <w:rsid w:val="00E85398"/>
    <w:rsid w:val="00E85C55"/>
    <w:rsid w:val="00E86DA7"/>
    <w:rsid w:val="00E86E1D"/>
    <w:rsid w:val="00E8737F"/>
    <w:rsid w:val="00E873DC"/>
    <w:rsid w:val="00E87637"/>
    <w:rsid w:val="00E87D2F"/>
    <w:rsid w:val="00E907A7"/>
    <w:rsid w:val="00E90A01"/>
    <w:rsid w:val="00E90D58"/>
    <w:rsid w:val="00E91888"/>
    <w:rsid w:val="00E91BD7"/>
    <w:rsid w:val="00E922E6"/>
    <w:rsid w:val="00E927D4"/>
    <w:rsid w:val="00E92859"/>
    <w:rsid w:val="00E92C73"/>
    <w:rsid w:val="00E92EFD"/>
    <w:rsid w:val="00E93E74"/>
    <w:rsid w:val="00E94865"/>
    <w:rsid w:val="00E94AC5"/>
    <w:rsid w:val="00E94C83"/>
    <w:rsid w:val="00E94DB2"/>
    <w:rsid w:val="00E94E1F"/>
    <w:rsid w:val="00E94F2C"/>
    <w:rsid w:val="00E9519D"/>
    <w:rsid w:val="00E955BE"/>
    <w:rsid w:val="00E95BA8"/>
    <w:rsid w:val="00E963AB"/>
    <w:rsid w:val="00E9662D"/>
    <w:rsid w:val="00E969BB"/>
    <w:rsid w:val="00E96D7C"/>
    <w:rsid w:val="00E96F77"/>
    <w:rsid w:val="00E97ACE"/>
    <w:rsid w:val="00E97B24"/>
    <w:rsid w:val="00E97F4C"/>
    <w:rsid w:val="00E97F87"/>
    <w:rsid w:val="00EA02A4"/>
    <w:rsid w:val="00EA2207"/>
    <w:rsid w:val="00EA3241"/>
    <w:rsid w:val="00EA3F8C"/>
    <w:rsid w:val="00EA40A8"/>
    <w:rsid w:val="00EA40DB"/>
    <w:rsid w:val="00EA4488"/>
    <w:rsid w:val="00EA4D39"/>
    <w:rsid w:val="00EA4DA4"/>
    <w:rsid w:val="00EA5926"/>
    <w:rsid w:val="00EA63F2"/>
    <w:rsid w:val="00EA6EA6"/>
    <w:rsid w:val="00EA7807"/>
    <w:rsid w:val="00EA7F80"/>
    <w:rsid w:val="00EB0571"/>
    <w:rsid w:val="00EB0819"/>
    <w:rsid w:val="00EB0890"/>
    <w:rsid w:val="00EB0B65"/>
    <w:rsid w:val="00EB11E4"/>
    <w:rsid w:val="00EB13C5"/>
    <w:rsid w:val="00EB1769"/>
    <w:rsid w:val="00EB19F6"/>
    <w:rsid w:val="00EB200A"/>
    <w:rsid w:val="00EB2A85"/>
    <w:rsid w:val="00EB2BD8"/>
    <w:rsid w:val="00EB3574"/>
    <w:rsid w:val="00EB3682"/>
    <w:rsid w:val="00EB3863"/>
    <w:rsid w:val="00EB3FAB"/>
    <w:rsid w:val="00EB45F4"/>
    <w:rsid w:val="00EB4E7D"/>
    <w:rsid w:val="00EB4EC0"/>
    <w:rsid w:val="00EB54BD"/>
    <w:rsid w:val="00EB59CA"/>
    <w:rsid w:val="00EB61C8"/>
    <w:rsid w:val="00EB62C5"/>
    <w:rsid w:val="00EB62E9"/>
    <w:rsid w:val="00EB643D"/>
    <w:rsid w:val="00EB64F0"/>
    <w:rsid w:val="00EB66AE"/>
    <w:rsid w:val="00EB6C1A"/>
    <w:rsid w:val="00EB7B5B"/>
    <w:rsid w:val="00EC017A"/>
    <w:rsid w:val="00EC03C4"/>
    <w:rsid w:val="00EC0458"/>
    <w:rsid w:val="00EC0785"/>
    <w:rsid w:val="00EC08B8"/>
    <w:rsid w:val="00EC0F77"/>
    <w:rsid w:val="00EC0FA9"/>
    <w:rsid w:val="00EC11A1"/>
    <w:rsid w:val="00EC183B"/>
    <w:rsid w:val="00EC1D36"/>
    <w:rsid w:val="00EC1EC8"/>
    <w:rsid w:val="00EC262E"/>
    <w:rsid w:val="00EC2EC8"/>
    <w:rsid w:val="00EC3C89"/>
    <w:rsid w:val="00EC4865"/>
    <w:rsid w:val="00EC4874"/>
    <w:rsid w:val="00EC4B63"/>
    <w:rsid w:val="00EC4D35"/>
    <w:rsid w:val="00EC5D16"/>
    <w:rsid w:val="00EC6192"/>
    <w:rsid w:val="00EC625F"/>
    <w:rsid w:val="00EC636C"/>
    <w:rsid w:val="00EC7B87"/>
    <w:rsid w:val="00EC7EC1"/>
    <w:rsid w:val="00ED03AF"/>
    <w:rsid w:val="00ED0944"/>
    <w:rsid w:val="00ED0D76"/>
    <w:rsid w:val="00ED0D7F"/>
    <w:rsid w:val="00ED1659"/>
    <w:rsid w:val="00ED1B00"/>
    <w:rsid w:val="00ED1F87"/>
    <w:rsid w:val="00ED224E"/>
    <w:rsid w:val="00ED23A4"/>
    <w:rsid w:val="00ED2878"/>
    <w:rsid w:val="00ED2BA3"/>
    <w:rsid w:val="00ED3075"/>
    <w:rsid w:val="00ED34D0"/>
    <w:rsid w:val="00ED375F"/>
    <w:rsid w:val="00ED3A95"/>
    <w:rsid w:val="00ED425F"/>
    <w:rsid w:val="00ED463D"/>
    <w:rsid w:val="00ED4867"/>
    <w:rsid w:val="00ED6D8E"/>
    <w:rsid w:val="00ED6DD6"/>
    <w:rsid w:val="00ED7547"/>
    <w:rsid w:val="00ED7F31"/>
    <w:rsid w:val="00EE08D0"/>
    <w:rsid w:val="00EE1631"/>
    <w:rsid w:val="00EE20CB"/>
    <w:rsid w:val="00EE264C"/>
    <w:rsid w:val="00EE403B"/>
    <w:rsid w:val="00EE4376"/>
    <w:rsid w:val="00EE4686"/>
    <w:rsid w:val="00EE4785"/>
    <w:rsid w:val="00EE48C3"/>
    <w:rsid w:val="00EE4A4F"/>
    <w:rsid w:val="00EE4E99"/>
    <w:rsid w:val="00EE5498"/>
    <w:rsid w:val="00EE785B"/>
    <w:rsid w:val="00EE7F0A"/>
    <w:rsid w:val="00EF00FA"/>
    <w:rsid w:val="00EF19F6"/>
    <w:rsid w:val="00EF1E3D"/>
    <w:rsid w:val="00EF2DAC"/>
    <w:rsid w:val="00EF3751"/>
    <w:rsid w:val="00EF4A7D"/>
    <w:rsid w:val="00EF4C07"/>
    <w:rsid w:val="00EF5019"/>
    <w:rsid w:val="00EF504F"/>
    <w:rsid w:val="00EF515C"/>
    <w:rsid w:val="00EF5168"/>
    <w:rsid w:val="00EF54E5"/>
    <w:rsid w:val="00EF6A40"/>
    <w:rsid w:val="00EF6B11"/>
    <w:rsid w:val="00EF6EDC"/>
    <w:rsid w:val="00EF6F1C"/>
    <w:rsid w:val="00EF7A38"/>
    <w:rsid w:val="00EF7AE5"/>
    <w:rsid w:val="00F000BB"/>
    <w:rsid w:val="00F004D0"/>
    <w:rsid w:val="00F00C11"/>
    <w:rsid w:val="00F00E39"/>
    <w:rsid w:val="00F02AAE"/>
    <w:rsid w:val="00F0348C"/>
    <w:rsid w:val="00F034E5"/>
    <w:rsid w:val="00F03696"/>
    <w:rsid w:val="00F03ADD"/>
    <w:rsid w:val="00F03F6C"/>
    <w:rsid w:val="00F04AFC"/>
    <w:rsid w:val="00F04FEB"/>
    <w:rsid w:val="00F0510F"/>
    <w:rsid w:val="00F05141"/>
    <w:rsid w:val="00F062E1"/>
    <w:rsid w:val="00F0703F"/>
    <w:rsid w:val="00F07122"/>
    <w:rsid w:val="00F0736C"/>
    <w:rsid w:val="00F07388"/>
    <w:rsid w:val="00F07401"/>
    <w:rsid w:val="00F076FC"/>
    <w:rsid w:val="00F07B2B"/>
    <w:rsid w:val="00F07DB8"/>
    <w:rsid w:val="00F07E8C"/>
    <w:rsid w:val="00F104B8"/>
    <w:rsid w:val="00F10CAB"/>
    <w:rsid w:val="00F10E36"/>
    <w:rsid w:val="00F11329"/>
    <w:rsid w:val="00F1175E"/>
    <w:rsid w:val="00F11CE3"/>
    <w:rsid w:val="00F124EA"/>
    <w:rsid w:val="00F12830"/>
    <w:rsid w:val="00F138AF"/>
    <w:rsid w:val="00F13951"/>
    <w:rsid w:val="00F13AFB"/>
    <w:rsid w:val="00F14082"/>
    <w:rsid w:val="00F14AB2"/>
    <w:rsid w:val="00F14D4D"/>
    <w:rsid w:val="00F151E4"/>
    <w:rsid w:val="00F15397"/>
    <w:rsid w:val="00F1542D"/>
    <w:rsid w:val="00F15440"/>
    <w:rsid w:val="00F154E2"/>
    <w:rsid w:val="00F15979"/>
    <w:rsid w:val="00F15AC3"/>
    <w:rsid w:val="00F160F7"/>
    <w:rsid w:val="00F16425"/>
    <w:rsid w:val="00F168A6"/>
    <w:rsid w:val="00F16B33"/>
    <w:rsid w:val="00F16E0E"/>
    <w:rsid w:val="00F174C6"/>
    <w:rsid w:val="00F20450"/>
    <w:rsid w:val="00F2045F"/>
    <w:rsid w:val="00F205D0"/>
    <w:rsid w:val="00F20BB2"/>
    <w:rsid w:val="00F2149D"/>
    <w:rsid w:val="00F21BD1"/>
    <w:rsid w:val="00F21C5D"/>
    <w:rsid w:val="00F21FEC"/>
    <w:rsid w:val="00F22F0C"/>
    <w:rsid w:val="00F22F10"/>
    <w:rsid w:val="00F23537"/>
    <w:rsid w:val="00F239F3"/>
    <w:rsid w:val="00F24478"/>
    <w:rsid w:val="00F24632"/>
    <w:rsid w:val="00F24653"/>
    <w:rsid w:val="00F24905"/>
    <w:rsid w:val="00F2642D"/>
    <w:rsid w:val="00F27073"/>
    <w:rsid w:val="00F2761F"/>
    <w:rsid w:val="00F2763E"/>
    <w:rsid w:val="00F27AFC"/>
    <w:rsid w:val="00F27F04"/>
    <w:rsid w:val="00F300B3"/>
    <w:rsid w:val="00F3023E"/>
    <w:rsid w:val="00F3057B"/>
    <w:rsid w:val="00F30811"/>
    <w:rsid w:val="00F31712"/>
    <w:rsid w:val="00F3258F"/>
    <w:rsid w:val="00F3260F"/>
    <w:rsid w:val="00F32853"/>
    <w:rsid w:val="00F32BDE"/>
    <w:rsid w:val="00F330F5"/>
    <w:rsid w:val="00F35672"/>
    <w:rsid w:val="00F359DE"/>
    <w:rsid w:val="00F36A57"/>
    <w:rsid w:val="00F37658"/>
    <w:rsid w:val="00F4022A"/>
    <w:rsid w:val="00F402C1"/>
    <w:rsid w:val="00F41284"/>
    <w:rsid w:val="00F4162E"/>
    <w:rsid w:val="00F41A7D"/>
    <w:rsid w:val="00F428D6"/>
    <w:rsid w:val="00F4348C"/>
    <w:rsid w:val="00F4361B"/>
    <w:rsid w:val="00F43854"/>
    <w:rsid w:val="00F44DD1"/>
    <w:rsid w:val="00F45711"/>
    <w:rsid w:val="00F45E4E"/>
    <w:rsid w:val="00F46B3E"/>
    <w:rsid w:val="00F47145"/>
    <w:rsid w:val="00F47593"/>
    <w:rsid w:val="00F47956"/>
    <w:rsid w:val="00F5069E"/>
    <w:rsid w:val="00F51479"/>
    <w:rsid w:val="00F51584"/>
    <w:rsid w:val="00F5223D"/>
    <w:rsid w:val="00F522AB"/>
    <w:rsid w:val="00F5239A"/>
    <w:rsid w:val="00F531F6"/>
    <w:rsid w:val="00F53311"/>
    <w:rsid w:val="00F535B2"/>
    <w:rsid w:val="00F535B6"/>
    <w:rsid w:val="00F53A1A"/>
    <w:rsid w:val="00F53BD5"/>
    <w:rsid w:val="00F54853"/>
    <w:rsid w:val="00F54A01"/>
    <w:rsid w:val="00F5529E"/>
    <w:rsid w:val="00F55399"/>
    <w:rsid w:val="00F5569E"/>
    <w:rsid w:val="00F55F9F"/>
    <w:rsid w:val="00F5606F"/>
    <w:rsid w:val="00F57042"/>
    <w:rsid w:val="00F574E1"/>
    <w:rsid w:val="00F5765B"/>
    <w:rsid w:val="00F57A45"/>
    <w:rsid w:val="00F607B7"/>
    <w:rsid w:val="00F6088A"/>
    <w:rsid w:val="00F61679"/>
    <w:rsid w:val="00F61E49"/>
    <w:rsid w:val="00F621A0"/>
    <w:rsid w:val="00F6224D"/>
    <w:rsid w:val="00F6246A"/>
    <w:rsid w:val="00F62499"/>
    <w:rsid w:val="00F624B2"/>
    <w:rsid w:val="00F62787"/>
    <w:rsid w:val="00F630F7"/>
    <w:rsid w:val="00F64222"/>
    <w:rsid w:val="00F64456"/>
    <w:rsid w:val="00F64FDC"/>
    <w:rsid w:val="00F65354"/>
    <w:rsid w:val="00F6607D"/>
    <w:rsid w:val="00F664E3"/>
    <w:rsid w:val="00F66704"/>
    <w:rsid w:val="00F66F46"/>
    <w:rsid w:val="00F66F6C"/>
    <w:rsid w:val="00F67110"/>
    <w:rsid w:val="00F676D1"/>
    <w:rsid w:val="00F67CB8"/>
    <w:rsid w:val="00F702B4"/>
    <w:rsid w:val="00F7149E"/>
    <w:rsid w:val="00F71806"/>
    <w:rsid w:val="00F71E04"/>
    <w:rsid w:val="00F72ADA"/>
    <w:rsid w:val="00F72F78"/>
    <w:rsid w:val="00F73CAA"/>
    <w:rsid w:val="00F74B93"/>
    <w:rsid w:val="00F74C10"/>
    <w:rsid w:val="00F750C3"/>
    <w:rsid w:val="00F75C49"/>
    <w:rsid w:val="00F75E9A"/>
    <w:rsid w:val="00F76461"/>
    <w:rsid w:val="00F76AC0"/>
    <w:rsid w:val="00F76F75"/>
    <w:rsid w:val="00F809F4"/>
    <w:rsid w:val="00F80AFA"/>
    <w:rsid w:val="00F80C4F"/>
    <w:rsid w:val="00F80CD0"/>
    <w:rsid w:val="00F81021"/>
    <w:rsid w:val="00F8263C"/>
    <w:rsid w:val="00F82A5B"/>
    <w:rsid w:val="00F82BB4"/>
    <w:rsid w:val="00F835E2"/>
    <w:rsid w:val="00F83694"/>
    <w:rsid w:val="00F83D9A"/>
    <w:rsid w:val="00F83FF1"/>
    <w:rsid w:val="00F8430F"/>
    <w:rsid w:val="00F849AC"/>
    <w:rsid w:val="00F851AC"/>
    <w:rsid w:val="00F85618"/>
    <w:rsid w:val="00F8577B"/>
    <w:rsid w:val="00F85A72"/>
    <w:rsid w:val="00F86020"/>
    <w:rsid w:val="00F869F8"/>
    <w:rsid w:val="00F87552"/>
    <w:rsid w:val="00F87962"/>
    <w:rsid w:val="00F879B0"/>
    <w:rsid w:val="00F903E4"/>
    <w:rsid w:val="00F90525"/>
    <w:rsid w:val="00F910B9"/>
    <w:rsid w:val="00F910C0"/>
    <w:rsid w:val="00F91410"/>
    <w:rsid w:val="00F9228C"/>
    <w:rsid w:val="00F92F2E"/>
    <w:rsid w:val="00F93807"/>
    <w:rsid w:val="00F93C29"/>
    <w:rsid w:val="00F93C7F"/>
    <w:rsid w:val="00F949BF"/>
    <w:rsid w:val="00F95B45"/>
    <w:rsid w:val="00F95E4D"/>
    <w:rsid w:val="00F9601C"/>
    <w:rsid w:val="00F96BA5"/>
    <w:rsid w:val="00FA1225"/>
    <w:rsid w:val="00FA12A6"/>
    <w:rsid w:val="00FA160A"/>
    <w:rsid w:val="00FA1689"/>
    <w:rsid w:val="00FA1E5C"/>
    <w:rsid w:val="00FA22D7"/>
    <w:rsid w:val="00FA3284"/>
    <w:rsid w:val="00FA3B9B"/>
    <w:rsid w:val="00FA3C5C"/>
    <w:rsid w:val="00FA3FF5"/>
    <w:rsid w:val="00FA433C"/>
    <w:rsid w:val="00FA4408"/>
    <w:rsid w:val="00FA442D"/>
    <w:rsid w:val="00FA49BB"/>
    <w:rsid w:val="00FA4FAE"/>
    <w:rsid w:val="00FA5241"/>
    <w:rsid w:val="00FA5C52"/>
    <w:rsid w:val="00FA6235"/>
    <w:rsid w:val="00FA6958"/>
    <w:rsid w:val="00FA7AE9"/>
    <w:rsid w:val="00FB1104"/>
    <w:rsid w:val="00FB21BE"/>
    <w:rsid w:val="00FB29A0"/>
    <w:rsid w:val="00FB29F0"/>
    <w:rsid w:val="00FB2AE5"/>
    <w:rsid w:val="00FB2BF8"/>
    <w:rsid w:val="00FB2CF3"/>
    <w:rsid w:val="00FB3B84"/>
    <w:rsid w:val="00FB4003"/>
    <w:rsid w:val="00FB41AC"/>
    <w:rsid w:val="00FB442A"/>
    <w:rsid w:val="00FB57D5"/>
    <w:rsid w:val="00FB61B0"/>
    <w:rsid w:val="00FB6B80"/>
    <w:rsid w:val="00FB72BB"/>
    <w:rsid w:val="00FB72DD"/>
    <w:rsid w:val="00FC0232"/>
    <w:rsid w:val="00FC0827"/>
    <w:rsid w:val="00FC0979"/>
    <w:rsid w:val="00FC237B"/>
    <w:rsid w:val="00FC297E"/>
    <w:rsid w:val="00FC2E87"/>
    <w:rsid w:val="00FC31B9"/>
    <w:rsid w:val="00FC320C"/>
    <w:rsid w:val="00FC343E"/>
    <w:rsid w:val="00FC3AC7"/>
    <w:rsid w:val="00FC40B0"/>
    <w:rsid w:val="00FC4F60"/>
    <w:rsid w:val="00FC5613"/>
    <w:rsid w:val="00FC5826"/>
    <w:rsid w:val="00FC5DAA"/>
    <w:rsid w:val="00FC63C7"/>
    <w:rsid w:val="00FC7548"/>
    <w:rsid w:val="00FC7C47"/>
    <w:rsid w:val="00FC7FA3"/>
    <w:rsid w:val="00FD1095"/>
    <w:rsid w:val="00FD1CDE"/>
    <w:rsid w:val="00FD1EEF"/>
    <w:rsid w:val="00FD1FCD"/>
    <w:rsid w:val="00FD2075"/>
    <w:rsid w:val="00FD2567"/>
    <w:rsid w:val="00FD2613"/>
    <w:rsid w:val="00FD294E"/>
    <w:rsid w:val="00FD3637"/>
    <w:rsid w:val="00FD4C1C"/>
    <w:rsid w:val="00FD4D78"/>
    <w:rsid w:val="00FD5C64"/>
    <w:rsid w:val="00FD63AB"/>
    <w:rsid w:val="00FD6BB4"/>
    <w:rsid w:val="00FD7115"/>
    <w:rsid w:val="00FD78E8"/>
    <w:rsid w:val="00FE01A3"/>
    <w:rsid w:val="00FE01E9"/>
    <w:rsid w:val="00FE0D8B"/>
    <w:rsid w:val="00FE0ECE"/>
    <w:rsid w:val="00FE0F8B"/>
    <w:rsid w:val="00FE0FDB"/>
    <w:rsid w:val="00FE11AE"/>
    <w:rsid w:val="00FE146F"/>
    <w:rsid w:val="00FE2161"/>
    <w:rsid w:val="00FE3069"/>
    <w:rsid w:val="00FE33AF"/>
    <w:rsid w:val="00FE35B3"/>
    <w:rsid w:val="00FE3CF0"/>
    <w:rsid w:val="00FE51F9"/>
    <w:rsid w:val="00FE5A08"/>
    <w:rsid w:val="00FE6D21"/>
    <w:rsid w:val="00FE6FAA"/>
    <w:rsid w:val="00FE7214"/>
    <w:rsid w:val="00FE7BD4"/>
    <w:rsid w:val="00FF03B0"/>
    <w:rsid w:val="00FF0AF4"/>
    <w:rsid w:val="00FF13FF"/>
    <w:rsid w:val="00FF1815"/>
    <w:rsid w:val="00FF1F64"/>
    <w:rsid w:val="00FF2141"/>
    <w:rsid w:val="00FF25BF"/>
    <w:rsid w:val="00FF26DC"/>
    <w:rsid w:val="00FF26FD"/>
    <w:rsid w:val="00FF2823"/>
    <w:rsid w:val="00FF2873"/>
    <w:rsid w:val="00FF2937"/>
    <w:rsid w:val="00FF29D8"/>
    <w:rsid w:val="00FF2C43"/>
    <w:rsid w:val="00FF334E"/>
    <w:rsid w:val="00FF37B8"/>
    <w:rsid w:val="00FF3BEE"/>
    <w:rsid w:val="00FF487D"/>
    <w:rsid w:val="00FF48F2"/>
    <w:rsid w:val="00FF4CC5"/>
    <w:rsid w:val="00FF520C"/>
    <w:rsid w:val="00FF5AC6"/>
    <w:rsid w:val="00FF5BA3"/>
    <w:rsid w:val="00FF5BC9"/>
    <w:rsid w:val="00FF60EE"/>
    <w:rsid w:val="00FF6873"/>
    <w:rsid w:val="00FF6B7D"/>
    <w:rsid w:val="00FF7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13C6A2C5"/>
  <w15:docId w15:val="{260627E5-819D-4352-8B32-72CC2043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BB0"/>
    <w:rPr>
      <w:sz w:val="24"/>
      <w:szCs w:val="24"/>
    </w:rPr>
  </w:style>
  <w:style w:type="paragraph" w:styleId="Heading1">
    <w:name w:val="heading 1"/>
    <w:basedOn w:val="Normal"/>
    <w:next w:val="Normal"/>
    <w:link w:val="Heading1Char"/>
    <w:qFormat/>
    <w:rsid w:val="00D51C0D"/>
    <w:pPr>
      <w:keepNext/>
      <w:jc w:val="center"/>
      <w:outlineLvl w:val="0"/>
    </w:pPr>
    <w:rPr>
      <w:b/>
      <w:bCs/>
    </w:rPr>
  </w:style>
  <w:style w:type="paragraph" w:styleId="Heading2">
    <w:name w:val="heading 2"/>
    <w:basedOn w:val="Normal"/>
    <w:next w:val="Normal"/>
    <w:link w:val="Heading2Char"/>
    <w:semiHidden/>
    <w:unhideWhenUsed/>
    <w:qFormat/>
    <w:rsid w:val="004109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109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0E6"/>
    <w:pPr>
      <w:tabs>
        <w:tab w:val="center" w:pos="4320"/>
        <w:tab w:val="right" w:pos="8640"/>
      </w:tabs>
    </w:pPr>
  </w:style>
  <w:style w:type="paragraph" w:styleId="Footer">
    <w:name w:val="footer"/>
    <w:basedOn w:val="Normal"/>
    <w:link w:val="FooterChar"/>
    <w:uiPriority w:val="99"/>
    <w:rsid w:val="00B400E6"/>
    <w:pPr>
      <w:tabs>
        <w:tab w:val="center" w:pos="4320"/>
        <w:tab w:val="right" w:pos="8640"/>
      </w:tabs>
    </w:pPr>
  </w:style>
  <w:style w:type="paragraph" w:styleId="BalloonText">
    <w:name w:val="Balloon Text"/>
    <w:basedOn w:val="Normal"/>
    <w:semiHidden/>
    <w:rsid w:val="002033D4"/>
    <w:rPr>
      <w:rFonts w:ascii="Tahoma" w:hAnsi="Tahoma" w:cs="Tahoma"/>
      <w:sz w:val="16"/>
      <w:szCs w:val="16"/>
    </w:rPr>
  </w:style>
  <w:style w:type="paragraph" w:styleId="BodyText2">
    <w:name w:val="Body Text 2"/>
    <w:basedOn w:val="Normal"/>
    <w:link w:val="BodyText2Char"/>
    <w:unhideWhenUsed/>
    <w:rsid w:val="00AA2355"/>
    <w:pPr>
      <w:snapToGrid w:val="0"/>
    </w:pPr>
    <w:rPr>
      <w:rFonts w:ascii="Arial" w:hAnsi="Arial"/>
      <w:sz w:val="18"/>
      <w:szCs w:val="20"/>
    </w:rPr>
  </w:style>
  <w:style w:type="character" w:customStyle="1" w:styleId="BodyText2Char">
    <w:name w:val="Body Text 2 Char"/>
    <w:basedOn w:val="DefaultParagraphFont"/>
    <w:link w:val="BodyText2"/>
    <w:rsid w:val="00AA2355"/>
    <w:rPr>
      <w:rFonts w:ascii="Arial" w:hAnsi="Arial"/>
      <w:sz w:val="18"/>
    </w:rPr>
  </w:style>
  <w:style w:type="paragraph" w:styleId="BodyText">
    <w:name w:val="Body Text"/>
    <w:basedOn w:val="Normal"/>
    <w:link w:val="BodyTextChar"/>
    <w:uiPriority w:val="99"/>
    <w:unhideWhenUsed/>
    <w:rsid w:val="00AA2355"/>
    <w:pPr>
      <w:spacing w:after="120"/>
    </w:pPr>
    <w:rPr>
      <w:sz w:val="20"/>
      <w:szCs w:val="20"/>
    </w:rPr>
  </w:style>
  <w:style w:type="character" w:customStyle="1" w:styleId="BodyTextChar">
    <w:name w:val="Body Text Char"/>
    <w:basedOn w:val="DefaultParagraphFont"/>
    <w:link w:val="BodyText"/>
    <w:uiPriority w:val="99"/>
    <w:rsid w:val="00AA2355"/>
  </w:style>
  <w:style w:type="paragraph" w:styleId="ListParagraph">
    <w:name w:val="List Paragraph"/>
    <w:basedOn w:val="Normal"/>
    <w:uiPriority w:val="34"/>
    <w:qFormat/>
    <w:rsid w:val="00AA2355"/>
    <w:pPr>
      <w:ind w:left="720"/>
      <w:contextualSpacing/>
    </w:pPr>
    <w:rPr>
      <w:sz w:val="20"/>
      <w:szCs w:val="20"/>
    </w:rPr>
  </w:style>
  <w:style w:type="paragraph" w:styleId="NoSpacing">
    <w:name w:val="No Spacing"/>
    <w:uiPriority w:val="1"/>
    <w:qFormat/>
    <w:rsid w:val="00774B64"/>
    <w:rPr>
      <w:rFonts w:asciiTheme="minorHAnsi" w:eastAsiaTheme="minorHAnsi" w:hAnsiTheme="minorHAnsi" w:cstheme="minorBidi"/>
      <w:sz w:val="22"/>
      <w:szCs w:val="22"/>
    </w:rPr>
  </w:style>
  <w:style w:type="character" w:styleId="Hyperlink">
    <w:name w:val="Hyperlink"/>
    <w:basedOn w:val="DefaultParagraphFont"/>
    <w:rsid w:val="00A37A6F"/>
    <w:rPr>
      <w:color w:val="0000FF" w:themeColor="hyperlink"/>
      <w:u w:val="single"/>
    </w:rPr>
  </w:style>
  <w:style w:type="character" w:customStyle="1" w:styleId="Heading1Char">
    <w:name w:val="Heading 1 Char"/>
    <w:basedOn w:val="DefaultParagraphFont"/>
    <w:link w:val="Heading1"/>
    <w:rsid w:val="00D51C0D"/>
    <w:rPr>
      <w:b/>
      <w:bCs/>
      <w:sz w:val="24"/>
      <w:szCs w:val="24"/>
    </w:rPr>
  </w:style>
  <w:style w:type="character" w:customStyle="1" w:styleId="Heading2Char">
    <w:name w:val="Heading 2 Char"/>
    <w:basedOn w:val="DefaultParagraphFont"/>
    <w:link w:val="Heading2"/>
    <w:semiHidden/>
    <w:rsid w:val="004109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410916"/>
    <w:rPr>
      <w:rFonts w:asciiTheme="majorHAnsi" w:eastAsiaTheme="majorEastAsia" w:hAnsiTheme="majorHAnsi" w:cstheme="majorBidi"/>
      <w:b/>
      <w:bCs/>
      <w:color w:val="4F81BD" w:themeColor="accent1"/>
      <w:sz w:val="24"/>
      <w:szCs w:val="24"/>
    </w:rPr>
  </w:style>
  <w:style w:type="paragraph" w:customStyle="1" w:styleId="Body">
    <w:name w:val="Body"/>
    <w:uiPriority w:val="99"/>
    <w:rsid w:val="00410916"/>
    <w:pPr>
      <w:widowControl w:val="0"/>
      <w:tabs>
        <w:tab w:val="left" w:pos="720"/>
        <w:tab w:val="left" w:pos="1440"/>
        <w:tab w:val="right" w:pos="9360"/>
      </w:tabs>
      <w:suppressAutoHyphens/>
      <w:autoSpaceDE w:val="0"/>
      <w:autoSpaceDN w:val="0"/>
      <w:adjustRightInd w:val="0"/>
      <w:spacing w:line="200" w:lineRule="atLeast"/>
      <w:jc w:val="both"/>
    </w:pPr>
    <w:rPr>
      <w:color w:val="000000"/>
      <w:w w:val="0"/>
    </w:rPr>
  </w:style>
  <w:style w:type="paragraph" w:customStyle="1" w:styleId="SectionNameTOC">
    <w:name w:val="Section Name TOC"/>
    <w:uiPriority w:val="99"/>
    <w:rsid w:val="00410916"/>
    <w:pPr>
      <w:tabs>
        <w:tab w:val="left" w:pos="720"/>
        <w:tab w:val="left" w:pos="1440"/>
        <w:tab w:val="right" w:pos="7200"/>
        <w:tab w:val="left" w:pos="8460"/>
      </w:tabs>
      <w:suppressAutoHyphens/>
      <w:autoSpaceDE w:val="0"/>
      <w:autoSpaceDN w:val="0"/>
      <w:adjustRightInd w:val="0"/>
      <w:spacing w:line="200" w:lineRule="atLeast"/>
      <w:jc w:val="both"/>
    </w:pPr>
    <w:rPr>
      <w:b/>
      <w:bCs/>
      <w:caps/>
      <w:color w:val="000000"/>
      <w:w w:val="0"/>
    </w:rPr>
  </w:style>
  <w:style w:type="character" w:customStyle="1" w:styleId="Bold">
    <w:name w:val="Bold"/>
    <w:uiPriority w:val="99"/>
    <w:rsid w:val="00410916"/>
    <w:rPr>
      <w:rFonts w:ascii="Times New Roman" w:hAnsi="Times New Roman" w:cs="Times New Roman"/>
      <w:b/>
      <w:bCs/>
      <w:color w:val="000000"/>
      <w:spacing w:val="0"/>
      <w:w w:val="100"/>
      <w:sz w:val="20"/>
      <w:szCs w:val="20"/>
      <w:u w:val="none"/>
      <w:vertAlign w:val="baseline"/>
      <w:lang w:val="en-US"/>
    </w:rPr>
  </w:style>
  <w:style w:type="character" w:customStyle="1" w:styleId="HeaderChar">
    <w:name w:val="Header Char"/>
    <w:basedOn w:val="DefaultParagraphFont"/>
    <w:link w:val="Header"/>
    <w:uiPriority w:val="99"/>
    <w:rsid w:val="00410916"/>
    <w:rPr>
      <w:sz w:val="24"/>
      <w:szCs w:val="24"/>
    </w:rPr>
  </w:style>
  <w:style w:type="character" w:customStyle="1" w:styleId="FooterChar">
    <w:name w:val="Footer Char"/>
    <w:link w:val="Footer"/>
    <w:uiPriority w:val="99"/>
    <w:rsid w:val="007908B9"/>
    <w:rPr>
      <w:sz w:val="24"/>
      <w:szCs w:val="24"/>
    </w:rPr>
  </w:style>
  <w:style w:type="paragraph" w:styleId="NormalWeb">
    <w:name w:val="Normal (Web)"/>
    <w:basedOn w:val="Normal"/>
    <w:uiPriority w:val="99"/>
    <w:unhideWhenUsed/>
    <w:rsid w:val="00E4568C"/>
    <w:pPr>
      <w:spacing w:before="100" w:beforeAutospacing="1" w:after="100" w:afterAutospacing="1"/>
      <w:ind w:firstLine="480"/>
    </w:pPr>
  </w:style>
  <w:style w:type="paragraph" w:customStyle="1" w:styleId="Default">
    <w:name w:val="Default"/>
    <w:rsid w:val="00F1542D"/>
    <w:pPr>
      <w:autoSpaceDE w:val="0"/>
      <w:autoSpaceDN w:val="0"/>
      <w:adjustRightInd w:val="0"/>
    </w:pPr>
    <w:rPr>
      <w:rFonts w:eastAsia="Calibri"/>
      <w:color w:val="000000"/>
      <w:sz w:val="24"/>
      <w:szCs w:val="24"/>
    </w:rPr>
  </w:style>
  <w:style w:type="paragraph" w:customStyle="1" w:styleId="SP3221218">
    <w:name w:val="SP.3.221218"/>
    <w:basedOn w:val="Default"/>
    <w:next w:val="Default"/>
    <w:uiPriority w:val="99"/>
    <w:rsid w:val="00DA6C36"/>
    <w:rPr>
      <w:color w:val="auto"/>
    </w:rPr>
  </w:style>
  <w:style w:type="character" w:customStyle="1" w:styleId="SC32507">
    <w:name w:val="SC.3.2507"/>
    <w:uiPriority w:val="99"/>
    <w:rsid w:val="00DA6C36"/>
    <w:rPr>
      <w:b/>
      <w:bCs/>
      <w:color w:val="000000"/>
      <w:sz w:val="20"/>
      <w:szCs w:val="20"/>
    </w:rPr>
  </w:style>
  <w:style w:type="character" w:styleId="CommentReference">
    <w:name w:val="annotation reference"/>
    <w:uiPriority w:val="99"/>
    <w:rsid w:val="006524C9"/>
    <w:rPr>
      <w:sz w:val="16"/>
      <w:szCs w:val="16"/>
    </w:rPr>
  </w:style>
  <w:style w:type="character" w:customStyle="1" w:styleId="f11s">
    <w:name w:val="f11s"/>
    <w:basedOn w:val="DefaultParagraphFont"/>
    <w:rsid w:val="003F6C44"/>
  </w:style>
  <w:style w:type="paragraph" w:customStyle="1" w:styleId="SP3127010">
    <w:name w:val="SP.3.127010"/>
    <w:basedOn w:val="Normal"/>
    <w:next w:val="Normal"/>
    <w:uiPriority w:val="99"/>
    <w:rsid w:val="004A3A42"/>
    <w:pPr>
      <w:autoSpaceDE w:val="0"/>
      <w:autoSpaceDN w:val="0"/>
      <w:adjustRightInd w:val="0"/>
    </w:pPr>
    <w:rPr>
      <w:rFonts w:eastAsia="Calibri"/>
    </w:rPr>
  </w:style>
  <w:style w:type="paragraph" w:styleId="FootnoteText">
    <w:name w:val="footnote text"/>
    <w:basedOn w:val="Normal"/>
    <w:link w:val="FootnoteTextChar"/>
    <w:unhideWhenUsed/>
    <w:rsid w:val="004A3A42"/>
    <w:rPr>
      <w:rFonts w:ascii="Calibri" w:eastAsia="Calibri" w:hAnsi="Calibri"/>
      <w:sz w:val="20"/>
      <w:szCs w:val="20"/>
    </w:rPr>
  </w:style>
  <w:style w:type="character" w:customStyle="1" w:styleId="FootnoteTextChar">
    <w:name w:val="Footnote Text Char"/>
    <w:basedOn w:val="DefaultParagraphFont"/>
    <w:link w:val="FootnoteText"/>
    <w:rsid w:val="004A3A42"/>
    <w:rPr>
      <w:rFonts w:ascii="Calibri" w:eastAsia="Calibri" w:hAnsi="Calibri"/>
    </w:rPr>
  </w:style>
  <w:style w:type="character" w:styleId="FootnoteReference">
    <w:name w:val="footnote reference"/>
    <w:unhideWhenUsed/>
    <w:rsid w:val="004A3A42"/>
    <w:rPr>
      <w:vertAlign w:val="superscript"/>
    </w:rPr>
  </w:style>
  <w:style w:type="paragraph" w:styleId="BlockText">
    <w:name w:val="Block Text"/>
    <w:basedOn w:val="Normal"/>
    <w:rsid w:val="004312EB"/>
    <w:pPr>
      <w:tabs>
        <w:tab w:val="left" w:pos="-1440"/>
        <w:tab w:val="left" w:pos="-720"/>
        <w:tab w:val="left" w:pos="0"/>
      </w:tabs>
      <w:suppressAutoHyphens/>
      <w:ind w:left="720" w:right="720" w:hanging="720"/>
    </w:pPr>
    <w:rPr>
      <w:rFonts w:ascii="Arial" w:hAnsi="Arial"/>
      <w:spacing w:val="-2"/>
      <w:sz w:val="20"/>
      <w:szCs w:val="20"/>
    </w:rPr>
  </w:style>
  <w:style w:type="character" w:styleId="UnresolvedMention">
    <w:name w:val="Unresolved Mention"/>
    <w:basedOn w:val="DefaultParagraphFont"/>
    <w:uiPriority w:val="99"/>
    <w:semiHidden/>
    <w:unhideWhenUsed/>
    <w:rsid w:val="00E4248A"/>
    <w:rPr>
      <w:color w:val="808080"/>
      <w:shd w:val="clear" w:color="auto" w:fill="E6E6E6"/>
    </w:rPr>
  </w:style>
  <w:style w:type="paragraph" w:customStyle="1" w:styleId="toa">
    <w:name w:val="toa"/>
    <w:basedOn w:val="Normal"/>
    <w:rsid w:val="009C27F0"/>
    <w:pPr>
      <w:tabs>
        <w:tab w:val="left" w:pos="9000"/>
        <w:tab w:val="right" w:pos="9360"/>
      </w:tabs>
      <w:suppressAutoHyphens/>
    </w:pPr>
    <w:rPr>
      <w:rFonts w:ascii="Courier New" w:hAnsi="Courier New"/>
      <w:szCs w:val="20"/>
    </w:rPr>
  </w:style>
  <w:style w:type="table" w:styleId="TableGrid">
    <w:name w:val="Table Grid"/>
    <w:basedOn w:val="TableNormal"/>
    <w:rsid w:val="003B73B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750591">
      <w:bodyDiv w:val="1"/>
      <w:marLeft w:val="0"/>
      <w:marRight w:val="0"/>
      <w:marTop w:val="0"/>
      <w:marBottom w:val="0"/>
      <w:divBdr>
        <w:top w:val="none" w:sz="0" w:space="0" w:color="auto"/>
        <w:left w:val="none" w:sz="0" w:space="0" w:color="auto"/>
        <w:bottom w:val="none" w:sz="0" w:space="0" w:color="auto"/>
        <w:right w:val="none" w:sz="0" w:space="0" w:color="auto"/>
      </w:divBdr>
    </w:div>
    <w:div w:id="532502800">
      <w:bodyDiv w:val="1"/>
      <w:marLeft w:val="0"/>
      <w:marRight w:val="0"/>
      <w:marTop w:val="0"/>
      <w:marBottom w:val="0"/>
      <w:divBdr>
        <w:top w:val="none" w:sz="0" w:space="0" w:color="auto"/>
        <w:left w:val="none" w:sz="0" w:space="0" w:color="auto"/>
        <w:bottom w:val="none" w:sz="0" w:space="0" w:color="auto"/>
        <w:right w:val="none" w:sz="0" w:space="0" w:color="auto"/>
      </w:divBdr>
    </w:div>
    <w:div w:id="745761756">
      <w:bodyDiv w:val="1"/>
      <w:marLeft w:val="0"/>
      <w:marRight w:val="0"/>
      <w:marTop w:val="0"/>
      <w:marBottom w:val="0"/>
      <w:divBdr>
        <w:top w:val="none" w:sz="0" w:space="0" w:color="auto"/>
        <w:left w:val="none" w:sz="0" w:space="0" w:color="auto"/>
        <w:bottom w:val="none" w:sz="0" w:space="0" w:color="auto"/>
        <w:right w:val="none" w:sz="0" w:space="0" w:color="auto"/>
      </w:divBdr>
    </w:div>
    <w:div w:id="755133729">
      <w:bodyDiv w:val="1"/>
      <w:marLeft w:val="0"/>
      <w:marRight w:val="0"/>
      <w:marTop w:val="0"/>
      <w:marBottom w:val="0"/>
      <w:divBdr>
        <w:top w:val="none" w:sz="0" w:space="0" w:color="auto"/>
        <w:left w:val="none" w:sz="0" w:space="0" w:color="auto"/>
        <w:bottom w:val="none" w:sz="0" w:space="0" w:color="auto"/>
        <w:right w:val="none" w:sz="0" w:space="0" w:color="auto"/>
      </w:divBdr>
    </w:div>
    <w:div w:id="974721962">
      <w:bodyDiv w:val="1"/>
      <w:marLeft w:val="0"/>
      <w:marRight w:val="0"/>
      <w:marTop w:val="0"/>
      <w:marBottom w:val="0"/>
      <w:divBdr>
        <w:top w:val="none" w:sz="0" w:space="0" w:color="auto"/>
        <w:left w:val="none" w:sz="0" w:space="0" w:color="auto"/>
        <w:bottom w:val="none" w:sz="0" w:space="0" w:color="auto"/>
        <w:right w:val="none" w:sz="0" w:space="0" w:color="auto"/>
      </w:divBdr>
    </w:div>
    <w:div w:id="1001005666">
      <w:bodyDiv w:val="1"/>
      <w:marLeft w:val="0"/>
      <w:marRight w:val="0"/>
      <w:marTop w:val="0"/>
      <w:marBottom w:val="0"/>
      <w:divBdr>
        <w:top w:val="none" w:sz="0" w:space="0" w:color="auto"/>
        <w:left w:val="none" w:sz="0" w:space="0" w:color="auto"/>
        <w:bottom w:val="none" w:sz="0" w:space="0" w:color="auto"/>
        <w:right w:val="none" w:sz="0" w:space="0" w:color="auto"/>
      </w:divBdr>
    </w:div>
    <w:div w:id="1027222254">
      <w:bodyDiv w:val="1"/>
      <w:marLeft w:val="0"/>
      <w:marRight w:val="0"/>
      <w:marTop w:val="0"/>
      <w:marBottom w:val="0"/>
      <w:divBdr>
        <w:top w:val="none" w:sz="0" w:space="0" w:color="auto"/>
        <w:left w:val="none" w:sz="0" w:space="0" w:color="auto"/>
        <w:bottom w:val="none" w:sz="0" w:space="0" w:color="auto"/>
        <w:right w:val="none" w:sz="0" w:space="0" w:color="auto"/>
      </w:divBdr>
    </w:div>
    <w:div w:id="1037198540">
      <w:bodyDiv w:val="1"/>
      <w:marLeft w:val="0"/>
      <w:marRight w:val="0"/>
      <w:marTop w:val="0"/>
      <w:marBottom w:val="0"/>
      <w:divBdr>
        <w:top w:val="none" w:sz="0" w:space="0" w:color="auto"/>
        <w:left w:val="none" w:sz="0" w:space="0" w:color="auto"/>
        <w:bottom w:val="none" w:sz="0" w:space="0" w:color="auto"/>
        <w:right w:val="none" w:sz="0" w:space="0" w:color="auto"/>
      </w:divBdr>
    </w:div>
    <w:div w:id="1041592726">
      <w:bodyDiv w:val="1"/>
      <w:marLeft w:val="0"/>
      <w:marRight w:val="0"/>
      <w:marTop w:val="0"/>
      <w:marBottom w:val="0"/>
      <w:divBdr>
        <w:top w:val="none" w:sz="0" w:space="0" w:color="auto"/>
        <w:left w:val="none" w:sz="0" w:space="0" w:color="auto"/>
        <w:bottom w:val="none" w:sz="0" w:space="0" w:color="auto"/>
        <w:right w:val="none" w:sz="0" w:space="0" w:color="auto"/>
      </w:divBdr>
    </w:div>
    <w:div w:id="1051148870">
      <w:bodyDiv w:val="1"/>
      <w:marLeft w:val="0"/>
      <w:marRight w:val="0"/>
      <w:marTop w:val="0"/>
      <w:marBottom w:val="0"/>
      <w:divBdr>
        <w:top w:val="none" w:sz="0" w:space="0" w:color="auto"/>
        <w:left w:val="none" w:sz="0" w:space="0" w:color="auto"/>
        <w:bottom w:val="none" w:sz="0" w:space="0" w:color="auto"/>
        <w:right w:val="none" w:sz="0" w:space="0" w:color="auto"/>
      </w:divBdr>
    </w:div>
    <w:div w:id="1161433883">
      <w:bodyDiv w:val="1"/>
      <w:marLeft w:val="0"/>
      <w:marRight w:val="0"/>
      <w:marTop w:val="0"/>
      <w:marBottom w:val="0"/>
      <w:divBdr>
        <w:top w:val="none" w:sz="0" w:space="0" w:color="auto"/>
        <w:left w:val="none" w:sz="0" w:space="0" w:color="auto"/>
        <w:bottom w:val="none" w:sz="0" w:space="0" w:color="auto"/>
        <w:right w:val="none" w:sz="0" w:space="0" w:color="auto"/>
      </w:divBdr>
    </w:div>
    <w:div w:id="1315522735">
      <w:bodyDiv w:val="1"/>
      <w:marLeft w:val="0"/>
      <w:marRight w:val="0"/>
      <w:marTop w:val="0"/>
      <w:marBottom w:val="0"/>
      <w:divBdr>
        <w:top w:val="none" w:sz="0" w:space="0" w:color="auto"/>
        <w:left w:val="none" w:sz="0" w:space="0" w:color="auto"/>
        <w:bottom w:val="none" w:sz="0" w:space="0" w:color="auto"/>
        <w:right w:val="none" w:sz="0" w:space="0" w:color="auto"/>
      </w:divBdr>
    </w:div>
    <w:div w:id="1377317335">
      <w:bodyDiv w:val="1"/>
      <w:marLeft w:val="0"/>
      <w:marRight w:val="0"/>
      <w:marTop w:val="0"/>
      <w:marBottom w:val="0"/>
      <w:divBdr>
        <w:top w:val="none" w:sz="0" w:space="0" w:color="auto"/>
        <w:left w:val="none" w:sz="0" w:space="0" w:color="auto"/>
        <w:bottom w:val="none" w:sz="0" w:space="0" w:color="auto"/>
        <w:right w:val="none" w:sz="0" w:space="0" w:color="auto"/>
      </w:divBdr>
    </w:div>
    <w:div w:id="1545210599">
      <w:bodyDiv w:val="1"/>
      <w:marLeft w:val="0"/>
      <w:marRight w:val="0"/>
      <w:marTop w:val="0"/>
      <w:marBottom w:val="0"/>
      <w:divBdr>
        <w:top w:val="none" w:sz="0" w:space="0" w:color="auto"/>
        <w:left w:val="none" w:sz="0" w:space="0" w:color="auto"/>
        <w:bottom w:val="none" w:sz="0" w:space="0" w:color="auto"/>
        <w:right w:val="none" w:sz="0" w:space="0" w:color="auto"/>
      </w:divBdr>
    </w:div>
    <w:div w:id="1607276650">
      <w:bodyDiv w:val="1"/>
      <w:marLeft w:val="0"/>
      <w:marRight w:val="0"/>
      <w:marTop w:val="0"/>
      <w:marBottom w:val="0"/>
      <w:divBdr>
        <w:top w:val="none" w:sz="0" w:space="0" w:color="auto"/>
        <w:left w:val="none" w:sz="0" w:space="0" w:color="auto"/>
        <w:bottom w:val="none" w:sz="0" w:space="0" w:color="auto"/>
        <w:right w:val="none" w:sz="0" w:space="0" w:color="auto"/>
      </w:divBdr>
    </w:div>
    <w:div w:id="210491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ristie.fields@adm.idaho.gov" TargetMode="External"/><Relationship Id="rId4" Type="http://schemas.openxmlformats.org/officeDocument/2006/relationships/settings" Target="settings.xml"/><Relationship Id="rId9" Type="http://schemas.openxmlformats.org/officeDocument/2006/relationships/hyperlink" Target="mailto:max.george@adm.idaho.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92E9C-5BB2-44B8-9F56-67A17935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Idaho Department of Administration</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sbrevick</dc:creator>
  <cp:keywords/>
  <dc:description/>
  <cp:lastModifiedBy>Max George</cp:lastModifiedBy>
  <cp:revision>3</cp:revision>
  <cp:lastPrinted>2021-03-19T18:10:00Z</cp:lastPrinted>
  <dcterms:created xsi:type="dcterms:W3CDTF">2021-03-26T21:24:00Z</dcterms:created>
  <dcterms:modified xsi:type="dcterms:W3CDTF">2021-03-26T21:27:00Z</dcterms:modified>
</cp:coreProperties>
</file>