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6E41" w14:textId="1D1D757D" w:rsidR="009E531C" w:rsidRDefault="009E531C" w:rsidP="0095391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525D" w14:paraId="4F2A1438" w14:textId="77777777" w:rsidTr="004D525D">
        <w:tc>
          <w:tcPr>
            <w:tcW w:w="9350" w:type="dxa"/>
            <w:shd w:val="clear" w:color="auto" w:fill="FFC000" w:themeFill="accent4"/>
          </w:tcPr>
          <w:p w14:paraId="65C1997C" w14:textId="30AA04E3" w:rsidR="004D525D" w:rsidRPr="00F274B5" w:rsidRDefault="00F274B5" w:rsidP="00F274B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>
              <w:rPr>
                <w:rFonts w:ascii="Arial" w:hAnsi="Arial" w:cs="Arial"/>
              </w:rPr>
              <w:t>Are employees required to use Luma to submit time-off requests?</w:t>
            </w:r>
          </w:p>
        </w:tc>
      </w:tr>
    </w:tbl>
    <w:p w14:paraId="58000A76" w14:textId="5586C119" w:rsidR="004D525D" w:rsidRPr="006F2255" w:rsidRDefault="006F2255" w:rsidP="00F274B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Answer: </w:t>
      </w:r>
      <w:r w:rsidR="00CE4ED5">
        <w:rPr>
          <w:rFonts w:ascii="Arial" w:hAnsi="Arial" w:cs="Arial"/>
        </w:rPr>
        <w:t xml:space="preserve">This is determined by each agency’s leadership. Employees should refer to their agency’s leadership </w:t>
      </w:r>
      <w:r w:rsidR="005A6DEB">
        <w:rPr>
          <w:rFonts w:ascii="Arial" w:hAnsi="Arial" w:cs="Arial"/>
        </w:rPr>
        <w:t>to learn if they are required to submit time-off requests</w:t>
      </w:r>
      <w:r w:rsidR="00C4499E">
        <w:rPr>
          <w:rFonts w:ascii="Arial" w:hAnsi="Arial" w:cs="Arial"/>
        </w:rPr>
        <w:t xml:space="preserve"> in Luma</w:t>
      </w:r>
      <w:r w:rsidR="005A6DEB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441" w14:paraId="406C19CA" w14:textId="77777777" w:rsidTr="00587441">
        <w:tc>
          <w:tcPr>
            <w:tcW w:w="9350" w:type="dxa"/>
            <w:shd w:val="clear" w:color="auto" w:fill="FFC000" w:themeFill="accent4"/>
          </w:tcPr>
          <w:p w14:paraId="4D90A08D" w14:textId="65DCDEFE" w:rsidR="00587441" w:rsidRPr="00587441" w:rsidRDefault="00587441" w:rsidP="005874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 w:rsidRPr="00613C41">
              <w:rPr>
                <w:rFonts w:ascii="Arial" w:hAnsi="Arial" w:cs="Arial"/>
              </w:rPr>
              <w:t xml:space="preserve">Will time-off requests </w:t>
            </w:r>
            <w:r w:rsidR="006F2255" w:rsidRPr="00613C41">
              <w:rPr>
                <w:rFonts w:ascii="Arial" w:hAnsi="Arial" w:cs="Arial"/>
              </w:rPr>
              <w:t>entered</w:t>
            </w:r>
            <w:r w:rsidRPr="00613C41">
              <w:rPr>
                <w:rFonts w:ascii="Arial" w:hAnsi="Arial" w:cs="Arial"/>
              </w:rPr>
              <w:t xml:space="preserve"> </w:t>
            </w:r>
            <w:r w:rsidR="006F2255">
              <w:rPr>
                <w:rFonts w:ascii="Arial" w:hAnsi="Arial" w:cs="Arial"/>
              </w:rPr>
              <w:t xml:space="preserve">in </w:t>
            </w:r>
            <w:r w:rsidRPr="00613C41">
              <w:rPr>
                <w:rFonts w:ascii="Arial" w:hAnsi="Arial" w:cs="Arial"/>
              </w:rPr>
              <w:t>Luma automatically be reflected on an employee’s corresponding timesheet?</w:t>
            </w:r>
          </w:p>
        </w:tc>
      </w:tr>
    </w:tbl>
    <w:p w14:paraId="004E8E88" w14:textId="1BA2DA40" w:rsidR="00613C41" w:rsidRDefault="00613C41" w:rsidP="005874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Answer: </w:t>
      </w:r>
      <w:r>
        <w:rPr>
          <w:rFonts w:ascii="Arial" w:hAnsi="Arial" w:cs="Arial"/>
        </w:rPr>
        <w:t xml:space="preserve">No. </w:t>
      </w:r>
      <w:r w:rsidR="00663827">
        <w:rPr>
          <w:rFonts w:ascii="Arial" w:hAnsi="Arial" w:cs="Arial"/>
        </w:rPr>
        <w:t xml:space="preserve">Time-off requests do not </w:t>
      </w:r>
      <w:r w:rsidR="000B6710">
        <w:rPr>
          <w:rFonts w:ascii="Arial" w:hAnsi="Arial" w:cs="Arial"/>
        </w:rPr>
        <w:t xml:space="preserve">automatically update an employee’s timesheet. </w:t>
      </w:r>
      <w:r>
        <w:rPr>
          <w:rFonts w:ascii="Arial" w:hAnsi="Arial" w:cs="Arial"/>
        </w:rPr>
        <w:t>Actual time</w:t>
      </w:r>
      <w:r w:rsidR="000B671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off taken must be </w:t>
      </w:r>
      <w:r w:rsidR="00CF711A">
        <w:rPr>
          <w:rFonts w:ascii="Arial" w:hAnsi="Arial" w:cs="Arial"/>
        </w:rPr>
        <w:t xml:space="preserve">entered separately on an employee’s timesheet. </w:t>
      </w:r>
      <w:r w:rsidR="009C23FC">
        <w:rPr>
          <w:rFonts w:ascii="Arial" w:hAnsi="Arial" w:cs="Arial"/>
        </w:rPr>
        <w:t>E</w:t>
      </w:r>
      <w:r w:rsidR="005D7D43">
        <w:rPr>
          <w:rFonts w:ascii="Arial" w:hAnsi="Arial" w:cs="Arial"/>
        </w:rPr>
        <w:t>mployee</w:t>
      </w:r>
      <w:r w:rsidR="000B6710">
        <w:rPr>
          <w:rFonts w:ascii="Arial" w:hAnsi="Arial" w:cs="Arial"/>
        </w:rPr>
        <w:t>’s</w:t>
      </w:r>
      <w:r w:rsidR="005D7D43">
        <w:rPr>
          <w:rFonts w:ascii="Arial" w:hAnsi="Arial" w:cs="Arial"/>
        </w:rPr>
        <w:t xml:space="preserve"> </w:t>
      </w:r>
      <w:r w:rsidR="009C23FC">
        <w:rPr>
          <w:rFonts w:ascii="Arial" w:hAnsi="Arial" w:cs="Arial"/>
        </w:rPr>
        <w:t xml:space="preserve">time off </w:t>
      </w:r>
      <w:r w:rsidR="005D7D43">
        <w:rPr>
          <w:rFonts w:ascii="Arial" w:hAnsi="Arial" w:cs="Arial"/>
        </w:rPr>
        <w:t>plans may change</w:t>
      </w:r>
      <w:r w:rsidR="00C4499E">
        <w:rPr>
          <w:rFonts w:ascii="Arial" w:hAnsi="Arial" w:cs="Arial"/>
        </w:rPr>
        <w:t>,</w:t>
      </w:r>
      <w:r w:rsidR="005D7D43">
        <w:rPr>
          <w:rFonts w:ascii="Arial" w:hAnsi="Arial" w:cs="Arial"/>
        </w:rPr>
        <w:t xml:space="preserve"> and </w:t>
      </w:r>
      <w:r w:rsidR="00480706">
        <w:rPr>
          <w:rFonts w:ascii="Arial" w:hAnsi="Arial" w:cs="Arial"/>
        </w:rPr>
        <w:t xml:space="preserve">actual PTO taken may </w:t>
      </w:r>
      <w:r w:rsidR="00C4499E">
        <w:rPr>
          <w:rFonts w:ascii="Arial" w:hAnsi="Arial" w:cs="Arial"/>
        </w:rPr>
        <w:t>differ</w:t>
      </w:r>
      <w:r w:rsidR="00480706">
        <w:rPr>
          <w:rFonts w:ascii="Arial" w:hAnsi="Arial" w:cs="Arial"/>
        </w:rPr>
        <w:t xml:space="preserve"> from </w:t>
      </w:r>
      <w:r w:rsidR="009C23FC">
        <w:rPr>
          <w:rFonts w:ascii="Arial" w:hAnsi="Arial" w:cs="Arial"/>
        </w:rPr>
        <w:t xml:space="preserve">what has been </w:t>
      </w:r>
      <w:r w:rsidR="00480706">
        <w:rPr>
          <w:rFonts w:ascii="Arial" w:hAnsi="Arial" w:cs="Arial"/>
        </w:rPr>
        <w:t>requested</w:t>
      </w:r>
      <w:r w:rsidR="00113CE0">
        <w:rPr>
          <w:rFonts w:ascii="Arial" w:hAnsi="Arial" w:cs="Arial"/>
        </w:rPr>
        <w:t>/approved</w:t>
      </w:r>
      <w:r w:rsidR="00480706">
        <w:rPr>
          <w:rFonts w:ascii="Arial" w:hAnsi="Arial" w:cs="Arial"/>
        </w:rPr>
        <w:t>.</w:t>
      </w:r>
      <w:r w:rsidR="0062720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441" w14:paraId="79C4CDBC" w14:textId="77777777" w:rsidTr="00587441">
        <w:tc>
          <w:tcPr>
            <w:tcW w:w="9350" w:type="dxa"/>
            <w:shd w:val="clear" w:color="auto" w:fill="FFC000" w:themeFill="accent4"/>
          </w:tcPr>
          <w:p w14:paraId="721DBC11" w14:textId="03818FD2" w:rsidR="00587441" w:rsidRPr="00587441" w:rsidRDefault="00587441" w:rsidP="005874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>
              <w:rPr>
                <w:rFonts w:ascii="Arial" w:hAnsi="Arial" w:cs="Arial"/>
              </w:rPr>
              <w:t>What happens to a time-off request after it has been submitted by an employee?</w:t>
            </w:r>
          </w:p>
        </w:tc>
      </w:tr>
    </w:tbl>
    <w:p w14:paraId="38F1F06E" w14:textId="59A6EB96" w:rsidR="00CB0017" w:rsidRDefault="00CB0017" w:rsidP="005874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Answer: </w:t>
      </w:r>
      <w:r>
        <w:rPr>
          <w:rFonts w:ascii="Arial" w:hAnsi="Arial" w:cs="Arial"/>
        </w:rPr>
        <w:t xml:space="preserve">A time-off </w:t>
      </w:r>
      <w:r w:rsidR="00113CE0">
        <w:rPr>
          <w:rFonts w:ascii="Arial" w:hAnsi="Arial" w:cs="Arial"/>
        </w:rPr>
        <w:t>request</w:t>
      </w:r>
      <w:r w:rsidR="002D2F3B">
        <w:rPr>
          <w:rFonts w:ascii="Arial" w:hAnsi="Arial" w:cs="Arial"/>
        </w:rPr>
        <w:t xml:space="preserve"> submitted by an employee is routed to the employee’s manager</w:t>
      </w:r>
      <w:r w:rsidR="00661D86">
        <w:rPr>
          <w:rFonts w:ascii="Arial" w:hAnsi="Arial" w:cs="Arial"/>
        </w:rPr>
        <w:t xml:space="preserve"> for </w:t>
      </w:r>
      <w:r w:rsidR="00C4499E">
        <w:rPr>
          <w:rFonts w:ascii="Arial" w:hAnsi="Arial" w:cs="Arial"/>
        </w:rPr>
        <w:t>review</w:t>
      </w:r>
      <w:r w:rsidR="00403D56">
        <w:rPr>
          <w:rFonts w:ascii="Arial" w:hAnsi="Arial" w:cs="Arial"/>
        </w:rPr>
        <w:t>.</w:t>
      </w:r>
      <w:r w:rsidR="00604EDF">
        <w:rPr>
          <w:rFonts w:ascii="Arial" w:hAnsi="Arial" w:cs="Arial"/>
        </w:rPr>
        <w:t xml:space="preserve"> Managers have the ability decline</w:t>
      </w:r>
      <w:r w:rsidR="0034288A">
        <w:rPr>
          <w:rFonts w:ascii="Arial" w:hAnsi="Arial" w:cs="Arial"/>
        </w:rPr>
        <w:t>, fully approve</w:t>
      </w:r>
      <w:r w:rsidR="00C4499E">
        <w:rPr>
          <w:rFonts w:ascii="Arial" w:hAnsi="Arial" w:cs="Arial"/>
        </w:rPr>
        <w:t>,</w:t>
      </w:r>
      <w:r w:rsidR="0034288A">
        <w:rPr>
          <w:rFonts w:ascii="Arial" w:hAnsi="Arial" w:cs="Arial"/>
        </w:rPr>
        <w:t xml:space="preserve"> or partially approve time-off requests.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441" w14:paraId="69FB5A65" w14:textId="77777777" w:rsidTr="00587441">
        <w:tc>
          <w:tcPr>
            <w:tcW w:w="9350" w:type="dxa"/>
            <w:shd w:val="clear" w:color="auto" w:fill="FFC000" w:themeFill="accent4"/>
          </w:tcPr>
          <w:p w14:paraId="323D0526" w14:textId="729665AF" w:rsidR="00587441" w:rsidRPr="00587441" w:rsidRDefault="00587441" w:rsidP="005874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>
              <w:rPr>
                <w:rFonts w:ascii="Arial" w:hAnsi="Arial" w:cs="Arial"/>
              </w:rPr>
              <w:t>Can an employee see in Luma whether their request is approved?</w:t>
            </w:r>
          </w:p>
        </w:tc>
      </w:tr>
    </w:tbl>
    <w:p w14:paraId="5072CE49" w14:textId="2EB84CC2" w:rsidR="0034288A" w:rsidRDefault="00BA0614" w:rsidP="005874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Answer: </w:t>
      </w:r>
      <w:r>
        <w:rPr>
          <w:rFonts w:ascii="Arial" w:hAnsi="Arial" w:cs="Arial"/>
        </w:rPr>
        <w:t>Yes</w:t>
      </w:r>
      <w:r w:rsidR="005A6DEB">
        <w:rPr>
          <w:rFonts w:ascii="Arial" w:hAnsi="Arial" w:cs="Arial"/>
        </w:rPr>
        <w:t>.</w:t>
      </w:r>
      <w:r w:rsidR="00C2785D">
        <w:rPr>
          <w:rFonts w:ascii="Arial" w:hAnsi="Arial" w:cs="Arial"/>
        </w:rPr>
        <w:t xml:space="preserve"> </w:t>
      </w:r>
      <w:r w:rsidR="005A6DEB">
        <w:rPr>
          <w:rFonts w:ascii="Arial" w:hAnsi="Arial" w:cs="Arial"/>
        </w:rPr>
        <w:t>E</w:t>
      </w:r>
      <w:r w:rsidR="00C2785D">
        <w:rPr>
          <w:rFonts w:ascii="Arial" w:hAnsi="Arial" w:cs="Arial"/>
        </w:rPr>
        <w:t>mployees can see the status of their requests in Luma</w:t>
      </w:r>
      <w:r w:rsidR="00604EDF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525D" w14:paraId="19833011" w14:textId="77777777" w:rsidTr="004D525D">
        <w:tc>
          <w:tcPr>
            <w:tcW w:w="9350" w:type="dxa"/>
            <w:shd w:val="clear" w:color="auto" w:fill="FFC000" w:themeFill="accent4"/>
          </w:tcPr>
          <w:p w14:paraId="0D15D46E" w14:textId="606F2362" w:rsidR="004D525D" w:rsidRPr="004D525D" w:rsidRDefault="004D525D" w:rsidP="004D52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>
              <w:rPr>
                <w:rFonts w:ascii="Arial" w:hAnsi="Arial" w:cs="Arial"/>
              </w:rPr>
              <w:t>Can an employee cancel a submitted time-off request? What if the request has already been approved?</w:t>
            </w:r>
          </w:p>
        </w:tc>
      </w:tr>
    </w:tbl>
    <w:p w14:paraId="0A357DB0" w14:textId="1D6A3AAD" w:rsidR="00D63AC1" w:rsidRPr="00587441" w:rsidRDefault="00C2448B" w:rsidP="004D525D">
      <w:pPr>
        <w:spacing w:before="120" w:after="120"/>
        <w:rPr>
          <w:rFonts w:ascii="Arial" w:hAnsi="Arial" w:cs="Arial"/>
        </w:rPr>
      </w:pPr>
      <w:r w:rsidRPr="00587441">
        <w:rPr>
          <w:rFonts w:ascii="Arial" w:hAnsi="Arial" w:cs="Arial"/>
          <w:b/>
          <w:bCs/>
        </w:rPr>
        <w:t xml:space="preserve">Answer: </w:t>
      </w:r>
      <w:r w:rsidR="00F4147B" w:rsidRPr="00587441">
        <w:rPr>
          <w:rFonts w:ascii="Arial" w:hAnsi="Arial" w:cs="Arial"/>
        </w:rPr>
        <w:t>Yes</w:t>
      </w:r>
      <w:r w:rsidR="005A6DEB">
        <w:rPr>
          <w:rFonts w:ascii="Arial" w:hAnsi="Arial" w:cs="Arial"/>
        </w:rPr>
        <w:t>. A</w:t>
      </w:r>
      <w:r w:rsidR="00F4147B" w:rsidRPr="00587441">
        <w:rPr>
          <w:rFonts w:ascii="Arial" w:hAnsi="Arial" w:cs="Arial"/>
        </w:rPr>
        <w:t xml:space="preserve">n employee can cancel a submitted time-off request. </w:t>
      </w:r>
      <w:r w:rsidR="00266B10" w:rsidRPr="00587441">
        <w:rPr>
          <w:rFonts w:ascii="Arial" w:hAnsi="Arial" w:cs="Arial"/>
        </w:rPr>
        <w:t xml:space="preserve">If the request </w:t>
      </w:r>
      <w:r w:rsidR="00266B10" w:rsidRPr="00587441">
        <w:rPr>
          <w:rFonts w:ascii="Arial" w:hAnsi="Arial" w:cs="Arial"/>
          <w:i/>
          <w:iCs/>
        </w:rPr>
        <w:t xml:space="preserve">is </w:t>
      </w:r>
      <w:r w:rsidR="00266B10" w:rsidRPr="00587441">
        <w:rPr>
          <w:rFonts w:ascii="Arial" w:hAnsi="Arial" w:cs="Arial"/>
        </w:rPr>
        <w:t>already approved, the manager will need to approve the cancellation.</w:t>
      </w:r>
    </w:p>
    <w:sectPr w:rsidR="00D63AC1" w:rsidRPr="005874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2333" w14:textId="77777777" w:rsidR="00F44991" w:rsidRDefault="00F44991" w:rsidP="00953915">
      <w:pPr>
        <w:spacing w:after="0" w:line="240" w:lineRule="auto"/>
      </w:pPr>
      <w:r>
        <w:separator/>
      </w:r>
    </w:p>
  </w:endnote>
  <w:endnote w:type="continuationSeparator" w:id="0">
    <w:p w14:paraId="7340AC8D" w14:textId="77777777" w:rsidR="00F44991" w:rsidRDefault="00F44991" w:rsidP="0095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74E7" w14:textId="77777777" w:rsidR="00F44991" w:rsidRDefault="00F44991" w:rsidP="00953915">
      <w:pPr>
        <w:spacing w:after="0" w:line="240" w:lineRule="auto"/>
      </w:pPr>
      <w:r>
        <w:separator/>
      </w:r>
    </w:p>
  </w:footnote>
  <w:footnote w:type="continuationSeparator" w:id="0">
    <w:p w14:paraId="444CB90C" w14:textId="77777777" w:rsidR="00F44991" w:rsidRDefault="00F44991" w:rsidP="0095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A0E6" w14:textId="07DF3E0D" w:rsidR="00EC4CB4" w:rsidRPr="00EE7700" w:rsidRDefault="00EE7700" w:rsidP="00EE7700">
    <w:pPr>
      <w:pStyle w:val="Header"/>
      <w:tabs>
        <w:tab w:val="left" w:pos="240"/>
        <w:tab w:val="left" w:pos="1380"/>
      </w:tabs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D96A2" wp14:editId="70666FB1">
          <wp:simplePos x="0" y="0"/>
          <wp:positionH relativeFrom="margin">
            <wp:align>left</wp:align>
          </wp:positionH>
          <wp:positionV relativeFrom="page">
            <wp:posOffset>400050</wp:posOffset>
          </wp:positionV>
          <wp:extent cx="1234440" cy="351790"/>
          <wp:effectExtent l="0" t="0" r="3810" b="0"/>
          <wp:wrapNone/>
          <wp:docPr id="6" name="Picture 6" descr="cid:image003.png@01D58F48.A32E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58F48.A32EAC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EE7700">
      <w:rPr>
        <w:b/>
        <w:bCs/>
        <w:sz w:val="28"/>
        <w:szCs w:val="28"/>
      </w:rPr>
      <w:t>Luma Time-Off Requests Functionality:</w:t>
    </w:r>
  </w:p>
  <w:p w14:paraId="528F6B75" w14:textId="6299F3CA" w:rsidR="00EE7700" w:rsidRPr="00EE7700" w:rsidRDefault="00EE7700" w:rsidP="00D63AC1">
    <w:pPr>
      <w:pStyle w:val="Header"/>
      <w:jc w:val="center"/>
      <w:rPr>
        <w:b/>
        <w:bCs/>
      </w:rPr>
    </w:pPr>
    <w:r w:rsidRPr="00EE7700">
      <w:rPr>
        <w:b/>
        <w:bCs/>
        <w:sz w:val="28"/>
        <w:szCs w:val="28"/>
      </w:rPr>
      <w:t>Frequently Asked Questions</w:t>
    </w:r>
  </w:p>
  <w:p w14:paraId="4A76B93B" w14:textId="67DF9471" w:rsidR="00953915" w:rsidRDefault="00DE390F" w:rsidP="00D63AC1">
    <w:pPr>
      <w:pStyle w:val="Header"/>
      <w:jc w:val="center"/>
    </w:pPr>
    <w:r>
      <w:pict w14:anchorId="33F42D6D">
        <v:rect id="_x0000_i1025" style="width:540pt;height:1pt" o:hralign="center" o:hrstd="t" o:hrnoshade="t" o:hr="t" fillcolor="#00277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70EC"/>
    <w:multiLevelType w:val="hybridMultilevel"/>
    <w:tmpl w:val="CD70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156"/>
    <w:multiLevelType w:val="hybridMultilevel"/>
    <w:tmpl w:val="FD14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80C1C"/>
    <w:multiLevelType w:val="hybridMultilevel"/>
    <w:tmpl w:val="35BA7E50"/>
    <w:lvl w:ilvl="0" w:tplc="8378F9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23580">
    <w:abstractNumId w:val="0"/>
  </w:num>
  <w:num w:numId="2" w16cid:durableId="1390301061">
    <w:abstractNumId w:val="1"/>
  </w:num>
  <w:num w:numId="3" w16cid:durableId="163055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15"/>
    <w:rsid w:val="00082419"/>
    <w:rsid w:val="000B6710"/>
    <w:rsid w:val="001022D3"/>
    <w:rsid w:val="00113CE0"/>
    <w:rsid w:val="00202D5A"/>
    <w:rsid w:val="002618CF"/>
    <w:rsid w:val="00266B10"/>
    <w:rsid w:val="00282C12"/>
    <w:rsid w:val="002D0BD8"/>
    <w:rsid w:val="002D2F3B"/>
    <w:rsid w:val="0034288A"/>
    <w:rsid w:val="00360458"/>
    <w:rsid w:val="00403D56"/>
    <w:rsid w:val="00475C99"/>
    <w:rsid w:val="00480706"/>
    <w:rsid w:val="004C077D"/>
    <w:rsid w:val="004D525D"/>
    <w:rsid w:val="00567529"/>
    <w:rsid w:val="00587441"/>
    <w:rsid w:val="005A6DEB"/>
    <w:rsid w:val="005D7D43"/>
    <w:rsid w:val="00604EDF"/>
    <w:rsid w:val="00613C41"/>
    <w:rsid w:val="00627207"/>
    <w:rsid w:val="00661D86"/>
    <w:rsid w:val="00663827"/>
    <w:rsid w:val="006F2255"/>
    <w:rsid w:val="006F4D95"/>
    <w:rsid w:val="008859F4"/>
    <w:rsid w:val="00953915"/>
    <w:rsid w:val="009C23FC"/>
    <w:rsid w:val="009E531C"/>
    <w:rsid w:val="00B36D1B"/>
    <w:rsid w:val="00B52B12"/>
    <w:rsid w:val="00BA0614"/>
    <w:rsid w:val="00C2448B"/>
    <w:rsid w:val="00C2785D"/>
    <w:rsid w:val="00C4499E"/>
    <w:rsid w:val="00CB0017"/>
    <w:rsid w:val="00CE4ED5"/>
    <w:rsid w:val="00CF711A"/>
    <w:rsid w:val="00D63AC1"/>
    <w:rsid w:val="00DE390F"/>
    <w:rsid w:val="00E87531"/>
    <w:rsid w:val="00EC4CB4"/>
    <w:rsid w:val="00EC7C31"/>
    <w:rsid w:val="00EE7700"/>
    <w:rsid w:val="00F15CE3"/>
    <w:rsid w:val="00F274B5"/>
    <w:rsid w:val="00F4147B"/>
    <w:rsid w:val="00F44991"/>
    <w:rsid w:val="00F5488C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C6AD1"/>
  <w15:chartTrackingRefBased/>
  <w15:docId w15:val="{EBEF4572-E8EE-4D9F-BE9B-72C7944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15"/>
  </w:style>
  <w:style w:type="paragraph" w:styleId="Footer">
    <w:name w:val="footer"/>
    <w:basedOn w:val="Normal"/>
    <w:link w:val="FooterChar"/>
    <w:uiPriority w:val="99"/>
    <w:unhideWhenUsed/>
    <w:rsid w:val="0095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15"/>
  </w:style>
  <w:style w:type="paragraph" w:styleId="ListParagraph">
    <w:name w:val="List Paragraph"/>
    <w:basedOn w:val="Normal"/>
    <w:uiPriority w:val="34"/>
    <w:qFormat/>
    <w:rsid w:val="00953915"/>
    <w:pPr>
      <w:ind w:left="720"/>
      <w:contextualSpacing/>
    </w:pPr>
  </w:style>
  <w:style w:type="table" w:styleId="TableGrid">
    <w:name w:val="Table Grid"/>
    <w:basedOn w:val="TableNormal"/>
    <w:uiPriority w:val="39"/>
    <w:rsid w:val="0058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49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4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8F48.A32EA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Romanov, Elizabeth</dc:creator>
  <cp:keywords/>
  <dc:description/>
  <cp:lastModifiedBy>Romanov, Elizabeth</cp:lastModifiedBy>
  <cp:revision>2</cp:revision>
  <dcterms:created xsi:type="dcterms:W3CDTF">2023-08-11T15:14:00Z</dcterms:created>
  <dcterms:modified xsi:type="dcterms:W3CDTF">2023-08-11T15:14:00Z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2023-07-27T20:50:26Z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4e54578a-40c9-4f80-9a87-5936603fcb83</vt:lpwstr>
  </property>
  <property fmtid="{D5CDD505-2E9C-101B-9397-08002B2CF9AE}" pid="8" name="MSIP_Label_ea60d57e-af5b-4752-ac57-3e4f28ca11dc_ContentBits">
    <vt:lpwstr>0</vt:lpwstr>
  </property>
</Properties>
</file>