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2A1B" w14:textId="77777777" w:rsidR="001E3084" w:rsidRPr="001E3084" w:rsidRDefault="001E3084" w:rsidP="00093EEA">
      <w:pPr>
        <w:tabs>
          <w:tab w:val="left" w:pos="360"/>
          <w:tab w:val="left" w:pos="504"/>
          <w:tab w:val="left" w:pos="720"/>
          <w:tab w:val="left" w:pos="1080"/>
          <w:tab w:val="left" w:pos="1440"/>
          <w:tab w:val="left" w:pos="1800"/>
          <w:tab w:val="left" w:pos="2160"/>
          <w:tab w:val="left" w:pos="2520"/>
          <w:tab w:val="left" w:pos="2880"/>
        </w:tabs>
      </w:pPr>
    </w:p>
    <w:p w14:paraId="35A01A63" w14:textId="77777777" w:rsidR="00A838F4" w:rsidRDefault="00FB17BB" w:rsidP="00093EEA">
      <w:pPr>
        <w:pStyle w:val="Heading1"/>
        <w:tabs>
          <w:tab w:val="left" w:pos="360"/>
          <w:tab w:val="left" w:pos="504"/>
          <w:tab w:val="left" w:pos="720"/>
          <w:tab w:val="left" w:pos="1080"/>
          <w:tab w:val="left" w:pos="1440"/>
          <w:tab w:val="left" w:pos="1800"/>
          <w:tab w:val="left" w:pos="2160"/>
          <w:tab w:val="left" w:pos="2520"/>
          <w:tab w:val="left" w:pos="2880"/>
        </w:tabs>
        <w:rPr>
          <w:rFonts w:cs="Arial"/>
          <w:color w:val="000080"/>
          <w:sz w:val="28"/>
          <w:u w:val="single"/>
        </w:rPr>
      </w:pPr>
      <w:bookmarkStart w:id="0" w:name="Standard_Beginning"/>
      <w:bookmarkStart w:id="1" w:name="_Toc66351073"/>
      <w:bookmarkStart w:id="2" w:name="_Toc66351958"/>
      <w:bookmarkEnd w:id="0"/>
      <w:r>
        <w:rPr>
          <w:rFonts w:cs="Arial"/>
          <w:color w:val="000080"/>
          <w:sz w:val="28"/>
          <w:u w:val="single"/>
        </w:rPr>
        <w:t>Idaho Technology Authority</w:t>
      </w:r>
      <w:r w:rsidR="00A838F4">
        <w:rPr>
          <w:rFonts w:cs="Arial"/>
          <w:color w:val="000080"/>
          <w:sz w:val="28"/>
          <w:u w:val="single"/>
        </w:rPr>
        <w:t xml:space="preserve"> (IT</w:t>
      </w:r>
      <w:r>
        <w:rPr>
          <w:rFonts w:cs="Arial"/>
          <w:color w:val="000080"/>
          <w:sz w:val="28"/>
          <w:u w:val="single"/>
        </w:rPr>
        <w:t>A</w:t>
      </w:r>
      <w:r w:rsidR="00A838F4">
        <w:rPr>
          <w:rFonts w:cs="Arial"/>
          <w:color w:val="000080"/>
          <w:sz w:val="28"/>
          <w:u w:val="single"/>
        </w:rPr>
        <w:t>)</w:t>
      </w:r>
      <w:bookmarkEnd w:id="1"/>
      <w:bookmarkEnd w:id="2"/>
    </w:p>
    <w:p w14:paraId="5A2113DE" w14:textId="77777777" w:rsidR="00A838F4" w:rsidRDefault="00A838F4"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42040590" w14:textId="77777777" w:rsidR="00A838F4" w:rsidRPr="00CE06A0" w:rsidRDefault="00A838F4"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F563DF4" w14:textId="1B0817AD" w:rsidR="00A838F4" w:rsidRDefault="00A838F4" w:rsidP="00093EEA">
      <w:pPr>
        <w:pStyle w:val="Heading1"/>
        <w:tabs>
          <w:tab w:val="left" w:pos="360"/>
          <w:tab w:val="left" w:pos="504"/>
          <w:tab w:val="left" w:pos="720"/>
          <w:tab w:val="left" w:pos="1080"/>
          <w:tab w:val="left" w:pos="1440"/>
          <w:tab w:val="left" w:pos="1800"/>
          <w:tab w:val="left" w:pos="2160"/>
          <w:tab w:val="left" w:pos="2520"/>
          <w:tab w:val="left" w:pos="2880"/>
        </w:tabs>
        <w:rPr>
          <w:rFonts w:cs="Arial"/>
          <w:caps/>
          <w:color w:val="0000FF"/>
          <w:sz w:val="28"/>
        </w:rPr>
      </w:pPr>
      <w:bookmarkStart w:id="3" w:name="_Toc66351074"/>
      <w:bookmarkStart w:id="4" w:name="_Toc66351959"/>
      <w:r>
        <w:rPr>
          <w:rFonts w:cs="Arial"/>
          <w:caps/>
          <w:color w:val="0000FF"/>
          <w:sz w:val="28"/>
        </w:rPr>
        <w:t xml:space="preserve">Enterprise </w:t>
      </w:r>
      <w:r w:rsidR="00093EEA">
        <w:rPr>
          <w:rFonts w:cs="Arial"/>
          <w:caps/>
          <w:color w:val="0000FF"/>
          <w:sz w:val="28"/>
        </w:rPr>
        <w:t>standards</w:t>
      </w:r>
      <w:r>
        <w:rPr>
          <w:rFonts w:cs="Arial"/>
          <w:caps/>
          <w:color w:val="0000FF"/>
          <w:sz w:val="28"/>
        </w:rPr>
        <w:t xml:space="preserve"> – </w:t>
      </w:r>
      <w:r w:rsidR="00093EEA">
        <w:rPr>
          <w:rFonts w:cs="Arial"/>
          <w:caps/>
          <w:color w:val="0000FF"/>
          <w:sz w:val="28"/>
        </w:rPr>
        <w:t>s</w:t>
      </w:r>
      <w:r w:rsidR="003D0129">
        <w:rPr>
          <w:rFonts w:cs="Arial"/>
          <w:caps/>
          <w:color w:val="0000FF"/>
          <w:sz w:val="28"/>
        </w:rPr>
        <w:t>4000</w:t>
      </w:r>
      <w:r>
        <w:rPr>
          <w:rFonts w:cs="Arial"/>
          <w:caps/>
          <w:color w:val="0000FF"/>
          <w:sz w:val="28"/>
        </w:rPr>
        <w:t xml:space="preserve"> </w:t>
      </w:r>
      <w:r w:rsidR="003D0129">
        <w:rPr>
          <w:rFonts w:cs="Arial"/>
          <w:caps/>
          <w:color w:val="0000FF"/>
          <w:sz w:val="28"/>
        </w:rPr>
        <w:t>INFORMATION AND DATA</w:t>
      </w:r>
      <w:bookmarkEnd w:id="3"/>
      <w:bookmarkEnd w:id="4"/>
    </w:p>
    <w:p w14:paraId="1A938EE9" w14:textId="77777777" w:rsidR="00A838F4" w:rsidRPr="00080D70" w:rsidRDefault="00A838F4"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9DE4F3F" w14:textId="536C73B0" w:rsidR="00A838F4" w:rsidRDefault="00A838F4" w:rsidP="00093EEA">
      <w:pPr>
        <w:pStyle w:val="Heading2"/>
        <w:tabs>
          <w:tab w:val="left" w:pos="360"/>
          <w:tab w:val="left" w:pos="504"/>
          <w:tab w:val="left" w:pos="720"/>
          <w:tab w:val="left" w:pos="1080"/>
          <w:tab w:val="left" w:pos="1440"/>
          <w:tab w:val="left" w:pos="1800"/>
          <w:tab w:val="left" w:pos="2160"/>
          <w:tab w:val="left" w:pos="2520"/>
          <w:tab w:val="left" w:pos="2880"/>
        </w:tabs>
        <w:rPr>
          <w:rFonts w:cs="Arial"/>
        </w:rPr>
      </w:pPr>
      <w:bookmarkStart w:id="5" w:name="_Toc66351075"/>
      <w:bookmarkStart w:id="6" w:name="_Toc66351960"/>
      <w:r>
        <w:rPr>
          <w:rFonts w:cs="Arial"/>
        </w:rPr>
        <w:t>Category:</w:t>
      </w:r>
      <w:r>
        <w:rPr>
          <w:rFonts w:cs="Arial"/>
        </w:rPr>
        <w:tab/>
      </w:r>
      <w:r w:rsidR="00093EEA">
        <w:rPr>
          <w:rFonts w:cs="Arial"/>
        </w:rPr>
        <w:t>S</w:t>
      </w:r>
      <w:r w:rsidR="003D0129">
        <w:rPr>
          <w:rFonts w:cs="Arial"/>
        </w:rPr>
        <w:t>4245</w:t>
      </w:r>
      <w:r w:rsidR="006F219F">
        <w:rPr>
          <w:rFonts w:cs="Arial"/>
        </w:rPr>
        <w:t xml:space="preserve"> –</w:t>
      </w:r>
      <w:r w:rsidR="00093EEA">
        <w:rPr>
          <w:rFonts w:cs="Arial"/>
        </w:rPr>
        <w:t xml:space="preserve"> </w:t>
      </w:r>
      <w:r w:rsidR="003D0129">
        <w:rPr>
          <w:rFonts w:cs="Arial"/>
        </w:rPr>
        <w:t>Idaho Trails Data Standard</w:t>
      </w:r>
      <w:bookmarkEnd w:id="5"/>
      <w:bookmarkEnd w:id="6"/>
    </w:p>
    <w:p w14:paraId="5092EC1E" w14:textId="77777777" w:rsidR="00A838F4" w:rsidRPr="00CE06A0" w:rsidRDefault="00A838F4"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F7918A3" w14:textId="77777777" w:rsidR="00DD2286" w:rsidRDefault="00DD2286"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smallCaps/>
        </w:rPr>
      </w:pPr>
      <w:r w:rsidRPr="00DD2286">
        <w:rPr>
          <w:rFonts w:ascii="Arial" w:hAnsi="Arial" w:cs="Arial"/>
          <w:b/>
          <w:bCs/>
          <w:caps/>
        </w:rPr>
        <w:t>c</w:t>
      </w:r>
      <w:r w:rsidRPr="00DD2286">
        <w:rPr>
          <w:rFonts w:ascii="Arial" w:hAnsi="Arial" w:cs="Arial"/>
          <w:b/>
          <w:bCs/>
          <w:smallCaps/>
        </w:rPr>
        <w:t>ontents:</w:t>
      </w:r>
    </w:p>
    <w:p w14:paraId="53B2E19B" w14:textId="77777777" w:rsidR="00DD2286"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w:t>
      </w:r>
      <w:r w:rsidR="00764CA2">
        <w:rPr>
          <w:rFonts w:ascii="Arial" w:hAnsi="Arial" w:cs="Arial"/>
          <w:bCs/>
        </w:rPr>
        <w:t>.</w:t>
      </w:r>
      <w:r w:rsidR="00764CA2">
        <w:rPr>
          <w:rFonts w:ascii="Arial" w:hAnsi="Arial" w:cs="Arial"/>
          <w:bCs/>
        </w:rPr>
        <w:tab/>
      </w:r>
      <w:r w:rsidR="00C4505E">
        <w:rPr>
          <w:rFonts w:ascii="Arial" w:hAnsi="Arial" w:cs="Arial"/>
          <w:bCs/>
        </w:rPr>
        <w:tab/>
      </w:r>
      <w:hyperlink w:anchor="Definition" w:history="1">
        <w:r w:rsidR="00DD2286" w:rsidRPr="001F5421">
          <w:rPr>
            <w:rStyle w:val="Hyperlink"/>
            <w:rFonts w:ascii="Arial" w:hAnsi="Arial" w:cs="Arial"/>
            <w:bCs/>
          </w:rPr>
          <w:t>Definition</w:t>
        </w:r>
      </w:hyperlink>
    </w:p>
    <w:p w14:paraId="1085E096" w14:textId="77777777" w:rsidR="00DD2286"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II</w:t>
      </w:r>
      <w:r w:rsidR="00764CA2">
        <w:rPr>
          <w:rFonts w:ascii="Arial" w:hAnsi="Arial" w:cs="Arial"/>
          <w:bCs/>
        </w:rPr>
        <w:t>.</w:t>
      </w:r>
      <w:r w:rsidR="00764CA2">
        <w:rPr>
          <w:rFonts w:ascii="Arial" w:hAnsi="Arial" w:cs="Arial"/>
          <w:bCs/>
        </w:rPr>
        <w:tab/>
      </w:r>
      <w:r w:rsidR="00C4505E">
        <w:rPr>
          <w:rFonts w:ascii="Arial" w:hAnsi="Arial" w:cs="Arial"/>
          <w:bCs/>
        </w:rPr>
        <w:tab/>
      </w:r>
      <w:hyperlink w:anchor="Rationale" w:history="1">
        <w:r w:rsidR="00DD2286" w:rsidRPr="001F5421">
          <w:rPr>
            <w:rStyle w:val="Hyperlink"/>
            <w:rFonts w:ascii="Arial" w:hAnsi="Arial" w:cs="Arial"/>
            <w:bCs/>
          </w:rPr>
          <w:t>Rationale</w:t>
        </w:r>
      </w:hyperlink>
    </w:p>
    <w:p w14:paraId="7B0595D5" w14:textId="77777777" w:rsidR="00DD2286"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III</w:t>
      </w:r>
      <w:r w:rsidR="00764CA2">
        <w:rPr>
          <w:rFonts w:ascii="Arial" w:hAnsi="Arial" w:cs="Arial"/>
          <w:bCs/>
        </w:rPr>
        <w:t>.</w:t>
      </w:r>
      <w:r w:rsidR="00764CA2">
        <w:rPr>
          <w:rFonts w:ascii="Arial" w:hAnsi="Arial" w:cs="Arial"/>
          <w:bCs/>
        </w:rPr>
        <w:tab/>
      </w:r>
      <w:r w:rsidR="00C4505E">
        <w:rPr>
          <w:rFonts w:ascii="Arial" w:hAnsi="Arial" w:cs="Arial"/>
          <w:bCs/>
        </w:rPr>
        <w:tab/>
      </w:r>
      <w:hyperlink w:anchor="Approved_Standards" w:history="1">
        <w:r w:rsidR="00093EEA" w:rsidRPr="001F5421">
          <w:rPr>
            <w:rStyle w:val="Hyperlink"/>
            <w:rFonts w:ascii="Arial" w:hAnsi="Arial" w:cs="Arial"/>
            <w:bCs/>
          </w:rPr>
          <w:t>Approved Standard(s)</w:t>
        </w:r>
      </w:hyperlink>
    </w:p>
    <w:p w14:paraId="20520730"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IV.</w:t>
      </w:r>
      <w:r>
        <w:rPr>
          <w:rFonts w:ascii="Arial" w:hAnsi="Arial" w:cs="Arial"/>
          <w:bCs/>
        </w:rPr>
        <w:tab/>
      </w:r>
      <w:r>
        <w:rPr>
          <w:rFonts w:ascii="Arial" w:hAnsi="Arial" w:cs="Arial"/>
          <w:bCs/>
        </w:rPr>
        <w:tab/>
      </w:r>
      <w:hyperlink w:anchor="Approved_Products" w:history="1">
        <w:r w:rsidRPr="001F5421">
          <w:rPr>
            <w:rStyle w:val="Hyperlink"/>
            <w:rFonts w:ascii="Arial" w:hAnsi="Arial" w:cs="Arial"/>
            <w:bCs/>
          </w:rPr>
          <w:t>Approved Product(s)</w:t>
        </w:r>
      </w:hyperlink>
    </w:p>
    <w:p w14:paraId="05EA8B31"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w:t>
      </w:r>
      <w:r>
        <w:rPr>
          <w:rFonts w:ascii="Arial" w:hAnsi="Arial" w:cs="Arial"/>
          <w:bCs/>
        </w:rPr>
        <w:tab/>
      </w:r>
      <w:r>
        <w:rPr>
          <w:rFonts w:ascii="Arial" w:hAnsi="Arial" w:cs="Arial"/>
          <w:bCs/>
        </w:rPr>
        <w:tab/>
      </w:r>
      <w:hyperlink w:anchor="Justification" w:history="1">
        <w:r w:rsidRPr="001F5421">
          <w:rPr>
            <w:rStyle w:val="Hyperlink"/>
            <w:rFonts w:ascii="Arial" w:hAnsi="Arial" w:cs="Arial"/>
            <w:bCs/>
          </w:rPr>
          <w:t>Justification</w:t>
        </w:r>
      </w:hyperlink>
    </w:p>
    <w:p w14:paraId="11EA869C"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w:t>
      </w:r>
      <w:r>
        <w:rPr>
          <w:rFonts w:ascii="Arial" w:hAnsi="Arial" w:cs="Arial"/>
          <w:bCs/>
        </w:rPr>
        <w:tab/>
      </w:r>
      <w:r>
        <w:rPr>
          <w:rFonts w:ascii="Arial" w:hAnsi="Arial" w:cs="Arial"/>
          <w:bCs/>
        </w:rPr>
        <w:tab/>
      </w:r>
      <w:hyperlink w:anchor="Technical_Considerations" w:history="1">
        <w:r w:rsidRPr="001F5421">
          <w:rPr>
            <w:rStyle w:val="Hyperlink"/>
            <w:rFonts w:ascii="Arial" w:hAnsi="Arial" w:cs="Arial"/>
            <w:bCs/>
          </w:rPr>
          <w:t>Technical and Implementation Considerations</w:t>
        </w:r>
      </w:hyperlink>
    </w:p>
    <w:p w14:paraId="6D3ABDCD"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VII.</w:t>
      </w:r>
      <w:r>
        <w:rPr>
          <w:rFonts w:ascii="Arial" w:hAnsi="Arial" w:cs="Arial"/>
          <w:bCs/>
        </w:rPr>
        <w:tab/>
      </w:r>
      <w:hyperlink w:anchor="Emerging_Trends" w:history="1">
        <w:r w:rsidRPr="001F5421">
          <w:rPr>
            <w:rStyle w:val="Hyperlink"/>
            <w:rFonts w:ascii="Arial" w:hAnsi="Arial" w:cs="Arial"/>
            <w:bCs/>
          </w:rPr>
          <w:t>Emerging Trends and Architectural Directions</w:t>
        </w:r>
      </w:hyperlink>
    </w:p>
    <w:p w14:paraId="019044FB" w14:textId="77777777" w:rsidR="008A2475" w:rsidRDefault="008A2475"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VIII.</w:t>
      </w:r>
      <w:r>
        <w:rPr>
          <w:rFonts w:ascii="Arial" w:hAnsi="Arial" w:cs="Arial"/>
          <w:bCs/>
        </w:rPr>
        <w:tab/>
      </w:r>
      <w:r w:rsidRPr="008A2475">
        <w:rPr>
          <w:rFonts w:ascii="Arial" w:hAnsi="Arial" w:cs="Arial"/>
          <w:bCs/>
          <w:color w:val="0000FF"/>
          <w:u w:val="single"/>
        </w:rPr>
        <w:t>Procedure Reference</w:t>
      </w:r>
    </w:p>
    <w:p w14:paraId="16B30D0E" w14:textId="77777777" w:rsidR="00093EEA" w:rsidRDefault="008A2475"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IX</w:t>
      </w:r>
      <w:r w:rsidR="00093EEA">
        <w:rPr>
          <w:rFonts w:ascii="Arial" w:hAnsi="Arial" w:cs="Arial"/>
          <w:bCs/>
        </w:rPr>
        <w:t>.</w:t>
      </w:r>
      <w:r w:rsidR="00093EEA">
        <w:rPr>
          <w:rFonts w:ascii="Arial" w:hAnsi="Arial" w:cs="Arial"/>
          <w:bCs/>
        </w:rPr>
        <w:tab/>
      </w:r>
      <w:r>
        <w:rPr>
          <w:rFonts w:ascii="Arial" w:hAnsi="Arial" w:cs="Arial"/>
          <w:bCs/>
        </w:rPr>
        <w:tab/>
      </w:r>
      <w:hyperlink w:anchor="Review_Cycle" w:history="1">
        <w:r w:rsidR="00093EEA" w:rsidRPr="001F5421">
          <w:rPr>
            <w:rStyle w:val="Hyperlink"/>
            <w:rFonts w:ascii="Arial" w:hAnsi="Arial" w:cs="Arial"/>
            <w:bCs/>
          </w:rPr>
          <w:t>Review Cycle</w:t>
        </w:r>
      </w:hyperlink>
    </w:p>
    <w:p w14:paraId="6E088A95" w14:textId="77777777" w:rsidR="005237E8" w:rsidRDefault="005237E8"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X.</w:t>
      </w:r>
      <w:r>
        <w:rPr>
          <w:rFonts w:ascii="Arial" w:hAnsi="Arial" w:cs="Arial"/>
          <w:bCs/>
        </w:rPr>
        <w:tab/>
      </w:r>
      <w:r>
        <w:rPr>
          <w:rFonts w:ascii="Arial" w:hAnsi="Arial" w:cs="Arial"/>
          <w:bCs/>
        </w:rPr>
        <w:tab/>
      </w:r>
      <w:r w:rsidRPr="005237E8">
        <w:rPr>
          <w:rFonts w:ascii="Arial" w:hAnsi="Arial" w:cs="Arial"/>
          <w:bCs/>
          <w:color w:val="0000FF"/>
          <w:u w:val="single"/>
        </w:rPr>
        <w:t>Contact Information</w:t>
      </w:r>
    </w:p>
    <w:p w14:paraId="58B959D2" w14:textId="77777777" w:rsidR="000F5215"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X</w:t>
      </w:r>
      <w:r w:rsidR="005237E8">
        <w:rPr>
          <w:rFonts w:ascii="Arial" w:hAnsi="Arial" w:cs="Arial"/>
          <w:bCs/>
        </w:rPr>
        <w:t>I</w:t>
      </w:r>
      <w:r w:rsidR="00A6204C">
        <w:rPr>
          <w:rFonts w:ascii="Arial" w:hAnsi="Arial" w:cs="Arial"/>
          <w:bCs/>
        </w:rPr>
        <w:t>.</w:t>
      </w:r>
      <w:r w:rsidR="00A6204C">
        <w:rPr>
          <w:rFonts w:ascii="Arial" w:hAnsi="Arial" w:cs="Arial"/>
          <w:bCs/>
        </w:rPr>
        <w:tab/>
      </w:r>
      <w:r w:rsidR="00C4505E">
        <w:rPr>
          <w:rFonts w:ascii="Arial" w:hAnsi="Arial" w:cs="Arial"/>
          <w:bCs/>
        </w:rPr>
        <w:tab/>
      </w:r>
      <w:r w:rsidR="000F5215" w:rsidRPr="000F5215">
        <w:rPr>
          <w:rFonts w:ascii="Arial" w:hAnsi="Arial" w:cs="Arial"/>
          <w:bCs/>
          <w:color w:val="0000FF"/>
          <w:u w:val="single"/>
        </w:rPr>
        <w:t>Additional Information (if any)</w:t>
      </w:r>
    </w:p>
    <w:p w14:paraId="59B7ADDF" w14:textId="77777777" w:rsidR="00093EEA" w:rsidRPr="00DD2286" w:rsidRDefault="000F5215"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ab/>
      </w:r>
      <w:r w:rsidR="00093EEA">
        <w:rPr>
          <w:rFonts w:ascii="Arial" w:hAnsi="Arial" w:cs="Arial"/>
          <w:bCs/>
        </w:rPr>
        <w:tab/>
      </w:r>
      <w:hyperlink w:anchor="Revision_History" w:history="1">
        <w:r w:rsidR="00093EEA" w:rsidRPr="001F5421">
          <w:rPr>
            <w:rStyle w:val="Hyperlink"/>
            <w:rFonts w:ascii="Arial" w:hAnsi="Arial" w:cs="Arial"/>
            <w:bCs/>
          </w:rPr>
          <w:t>Revision History</w:t>
        </w:r>
      </w:hyperlink>
    </w:p>
    <w:p w14:paraId="76962305" w14:textId="77777777" w:rsidR="00DD2286" w:rsidRPr="00CE06A0" w:rsidRDefault="00DD2286"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78CA5CF1" w14:textId="77777777" w:rsidR="00A838F4" w:rsidRPr="00CE06A0"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w:t>
      </w:r>
      <w:r>
        <w:rPr>
          <w:rFonts w:ascii="Arial" w:hAnsi="Arial" w:cs="Arial"/>
          <w:b/>
          <w:bCs/>
          <w:caps/>
        </w:rPr>
        <w:tab/>
      </w:r>
      <w:bookmarkStart w:id="7" w:name="Definition"/>
      <w:bookmarkEnd w:id="7"/>
      <w:r w:rsidR="00A838F4" w:rsidRPr="00CE06A0">
        <w:rPr>
          <w:rFonts w:ascii="Arial" w:hAnsi="Arial" w:cs="Arial"/>
          <w:b/>
          <w:bCs/>
          <w:caps/>
        </w:rPr>
        <w:t>Definition</w:t>
      </w:r>
    </w:p>
    <w:p w14:paraId="065C7993"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4B09ECC" w14:textId="53F6FDD0" w:rsidR="00A838F4" w:rsidRDefault="003D0129" w:rsidP="00093EEA">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
          <w:bCs/>
        </w:rPr>
      </w:pPr>
      <w:r>
        <w:rPr>
          <w:rFonts w:ascii="Arial" w:hAnsi="Arial" w:cs="Arial"/>
        </w:rPr>
        <w:t>See ITA Guideline G105 (ITA Glossary of Terms) for definitions</w:t>
      </w:r>
    </w:p>
    <w:p w14:paraId="26C8B9E6" w14:textId="77777777" w:rsidR="00A838F4" w:rsidRDefault="00A838F4"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7D907276" w14:textId="77777777" w:rsidR="00A838F4" w:rsidRPr="00CE06A0"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ii.</w:t>
      </w:r>
      <w:r>
        <w:rPr>
          <w:rFonts w:ascii="Arial" w:hAnsi="Arial" w:cs="Arial"/>
          <w:b/>
          <w:bCs/>
          <w:caps/>
        </w:rPr>
        <w:tab/>
      </w:r>
      <w:bookmarkStart w:id="8" w:name="Rationale"/>
      <w:bookmarkEnd w:id="8"/>
      <w:r w:rsidR="00A838F4" w:rsidRPr="00CE06A0">
        <w:rPr>
          <w:rFonts w:ascii="Arial" w:hAnsi="Arial" w:cs="Arial"/>
          <w:b/>
          <w:bCs/>
          <w:caps/>
        </w:rPr>
        <w:t>Rationale</w:t>
      </w:r>
    </w:p>
    <w:p w14:paraId="298404C4"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7EA35BDD" w14:textId="77777777" w:rsidR="00654B9D" w:rsidRPr="00654B9D" w:rsidRDefault="00654B9D" w:rsidP="00654B9D">
      <w:pPr>
        <w:pStyle w:val="BodyText"/>
        <w:ind w:left="360"/>
        <w:rPr>
          <w:b w:val="0"/>
          <w:bCs w:val="0"/>
          <w:caps w:val="0"/>
          <w:color w:val="auto"/>
          <w:sz w:val="24"/>
        </w:rPr>
      </w:pPr>
      <w:r w:rsidRPr="00654B9D">
        <w:rPr>
          <w:b w:val="0"/>
          <w:bCs w:val="0"/>
          <w:caps w:val="0"/>
          <w:color w:val="auto"/>
          <w:sz w:val="24"/>
        </w:rPr>
        <w:t>A statewide Trail data layer is a critical source of information for Recreation, Tourism and more. Many private sector and local, state, and federal government agencies have business needs for a Trails Framework.</w:t>
      </w:r>
    </w:p>
    <w:p w14:paraId="5C08314F" w14:textId="77777777" w:rsidR="00654B9D" w:rsidRPr="004705FC" w:rsidRDefault="00654B9D" w:rsidP="00654B9D"/>
    <w:p w14:paraId="46F26DA3" w14:textId="559D9B35" w:rsidR="00A838F4" w:rsidRDefault="00654B9D" w:rsidP="00654B9D">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654B9D">
        <w:rPr>
          <w:rFonts w:ascii="Arial" w:hAnsi="Arial" w:cs="Arial"/>
        </w:rPr>
        <w:t>A Trail Standard is intended to facilitate integration and sharing of up to date Trail data and enhance the dissemination and use of Trail information.</w:t>
      </w:r>
    </w:p>
    <w:p w14:paraId="1A582CC1" w14:textId="77777777" w:rsidR="00654B9D" w:rsidRPr="00654B9D" w:rsidRDefault="00654B9D" w:rsidP="00654B9D">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5D64E200" w14:textId="77777777" w:rsidR="00A838F4" w:rsidRPr="00CE06A0" w:rsidRDefault="00005AAE"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iii.</w:t>
      </w:r>
      <w:r>
        <w:rPr>
          <w:rFonts w:ascii="Arial" w:hAnsi="Arial" w:cs="Arial"/>
          <w:b/>
          <w:bCs/>
          <w:caps/>
        </w:rPr>
        <w:tab/>
      </w:r>
      <w:bookmarkStart w:id="9" w:name="Approved_Standards"/>
      <w:bookmarkEnd w:id="9"/>
      <w:r w:rsidR="00093EEA">
        <w:rPr>
          <w:rFonts w:ascii="Arial" w:hAnsi="Arial" w:cs="Arial"/>
          <w:b/>
          <w:bCs/>
          <w:caps/>
        </w:rPr>
        <w:t>APPROVED STANDARD(S)</w:t>
      </w:r>
    </w:p>
    <w:p w14:paraId="023F0766"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38FD8425" w14:textId="4119C30F" w:rsidR="00F42283" w:rsidRDefault="003D0129" w:rsidP="003D0129">
      <w:pPr>
        <w:tabs>
          <w:tab w:val="left" w:pos="360"/>
          <w:tab w:val="left" w:pos="504"/>
          <w:tab w:val="left" w:pos="720"/>
          <w:tab w:val="left" w:pos="1080"/>
          <w:tab w:val="left" w:pos="1440"/>
          <w:tab w:val="left" w:pos="1800"/>
          <w:tab w:val="left" w:pos="2160"/>
          <w:tab w:val="left" w:pos="2520"/>
          <w:tab w:val="left" w:pos="2880"/>
        </w:tabs>
        <w:spacing w:after="240"/>
        <w:ind w:left="720" w:hanging="360"/>
        <w:rPr>
          <w:rFonts w:ascii="Arial" w:hAnsi="Arial" w:cs="Arial"/>
          <w:bCs/>
          <w:u w:val="single"/>
        </w:rPr>
      </w:pPr>
      <w:r>
        <w:rPr>
          <w:rFonts w:ascii="Arial" w:hAnsi="Arial" w:cs="Arial"/>
        </w:rPr>
        <w:t>See attachment</w:t>
      </w:r>
      <w:r w:rsidR="00654B9D">
        <w:rPr>
          <w:rFonts w:ascii="Arial" w:hAnsi="Arial" w:cs="Arial"/>
        </w:rPr>
        <w:t>, included in this document</w:t>
      </w:r>
    </w:p>
    <w:p w14:paraId="70C35C6D" w14:textId="77777777" w:rsidR="00093EEA" w:rsidRP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11BDAB66" w14:textId="77777777" w:rsidR="00093EEA" w:rsidRPr="00CE06A0"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iV.</w:t>
      </w:r>
      <w:r>
        <w:rPr>
          <w:rFonts w:ascii="Arial" w:hAnsi="Arial" w:cs="Arial"/>
          <w:b/>
          <w:bCs/>
          <w:caps/>
        </w:rPr>
        <w:tab/>
      </w:r>
      <w:bookmarkStart w:id="10" w:name="Approved_Products"/>
      <w:bookmarkEnd w:id="10"/>
      <w:r>
        <w:rPr>
          <w:rFonts w:ascii="Arial" w:hAnsi="Arial" w:cs="Arial"/>
          <w:b/>
          <w:bCs/>
          <w:caps/>
        </w:rPr>
        <w:t>APPROVED PRODUCTS(S)</w:t>
      </w:r>
    </w:p>
    <w:p w14:paraId="34652DD0"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89B6286" w14:textId="68B35451" w:rsidR="00093EEA" w:rsidRDefault="003D0129" w:rsidP="00093EEA">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Pr>
          <w:rFonts w:ascii="Arial" w:hAnsi="Arial" w:cs="Arial"/>
        </w:rPr>
        <w:t xml:space="preserve">GIS Software used in Idaho </w:t>
      </w:r>
      <w:r w:rsidR="00654B9D">
        <w:rPr>
          <w:rFonts w:ascii="Arial" w:hAnsi="Arial" w:cs="Arial"/>
        </w:rPr>
        <w:t>can generate</w:t>
      </w:r>
      <w:r>
        <w:rPr>
          <w:rFonts w:ascii="Arial" w:hAnsi="Arial" w:cs="Arial"/>
        </w:rPr>
        <w:t xml:space="preserve"> and consum</w:t>
      </w:r>
      <w:r w:rsidR="00654B9D">
        <w:rPr>
          <w:rFonts w:ascii="Arial" w:hAnsi="Arial" w:cs="Arial"/>
        </w:rPr>
        <w:t>e</w:t>
      </w:r>
      <w:r>
        <w:rPr>
          <w:rFonts w:ascii="Arial" w:hAnsi="Arial" w:cs="Arial"/>
        </w:rPr>
        <w:t xml:space="preserve"> the specified file format.</w:t>
      </w:r>
    </w:p>
    <w:p w14:paraId="42B68815" w14:textId="6F8F739B" w:rsidR="00654B9D" w:rsidRDefault="00654B9D" w:rsidP="00093EEA">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p>
    <w:p w14:paraId="6D52E350" w14:textId="77777777" w:rsidR="00654B9D" w:rsidRDefault="00654B9D" w:rsidP="00093EEA">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p>
    <w:p w14:paraId="6C1F7FF9" w14:textId="77777777" w:rsidR="00093EEA" w:rsidRP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0F7D76BC" w14:textId="77777777" w:rsidR="00093EEA" w:rsidRPr="00CE06A0"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lastRenderedPageBreak/>
        <w:t>V.</w:t>
      </w:r>
      <w:r>
        <w:rPr>
          <w:rFonts w:ascii="Arial" w:hAnsi="Arial" w:cs="Arial"/>
          <w:b/>
          <w:bCs/>
          <w:caps/>
        </w:rPr>
        <w:tab/>
      </w:r>
      <w:bookmarkStart w:id="11" w:name="Justification"/>
      <w:bookmarkEnd w:id="11"/>
      <w:r>
        <w:rPr>
          <w:rFonts w:ascii="Arial" w:hAnsi="Arial" w:cs="Arial"/>
          <w:b/>
          <w:bCs/>
          <w:caps/>
        </w:rPr>
        <w:t>JUSTIFICATION</w:t>
      </w:r>
    </w:p>
    <w:p w14:paraId="5B40C6C3" w14:textId="77777777" w:rsidR="00093EEA" w:rsidRPr="00DB3005"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6D805E36" w14:textId="319AF2D0" w:rsidR="00093EEA" w:rsidRPr="00DB3005" w:rsidRDefault="00654B9D" w:rsidP="00654B9D">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DB3005">
        <w:rPr>
          <w:rFonts w:ascii="Arial" w:hAnsi="Arial" w:cs="Arial"/>
        </w:rPr>
        <w:t>GIS Data Standardization is an important component of the Idaho Spatial Data Infrastructure. This Trail Standard will help facilitate integration, consumption and sharing of spatial and tabular trail information in Idaho.</w:t>
      </w:r>
    </w:p>
    <w:p w14:paraId="1C5DE614" w14:textId="77777777" w:rsidR="003D0129" w:rsidRPr="00093EEA" w:rsidRDefault="003D0129"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70AB38CC" w14:textId="77777777" w:rsidR="00093EEA" w:rsidRPr="00CE06A0"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w:t>
      </w:r>
      <w:r>
        <w:rPr>
          <w:rFonts w:ascii="Arial" w:hAnsi="Arial" w:cs="Arial"/>
          <w:b/>
          <w:bCs/>
          <w:caps/>
        </w:rPr>
        <w:tab/>
      </w:r>
      <w:bookmarkStart w:id="12" w:name="Technical_Considerations"/>
      <w:bookmarkEnd w:id="12"/>
      <w:r>
        <w:rPr>
          <w:rFonts w:ascii="Arial" w:hAnsi="Arial" w:cs="Arial"/>
          <w:b/>
          <w:bCs/>
          <w:caps/>
        </w:rPr>
        <w:t>Technical and Implementation Considerations</w:t>
      </w:r>
    </w:p>
    <w:p w14:paraId="73AEDB9F" w14:textId="77777777" w:rsidR="00093EEA" w:rsidRPr="00DB3005"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40F16310" w14:textId="43831FEF" w:rsidR="00093EEA" w:rsidRPr="00DB3005" w:rsidRDefault="003D0129" w:rsidP="00C86FB2">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DB3005">
        <w:rPr>
          <w:rFonts w:ascii="Arial" w:hAnsi="Arial" w:cs="Arial"/>
        </w:rPr>
        <w:t xml:space="preserve">This standard requires a minimum of information </w:t>
      </w:r>
      <w:r w:rsidR="00C86FB2" w:rsidRPr="00DB3005">
        <w:rPr>
          <w:rFonts w:ascii="Arial" w:hAnsi="Arial" w:cs="Arial"/>
        </w:rPr>
        <w:t>to</w:t>
      </w:r>
      <w:r w:rsidRPr="00DB3005">
        <w:rPr>
          <w:rFonts w:ascii="Arial" w:hAnsi="Arial" w:cs="Arial"/>
        </w:rPr>
        <w:t xml:space="preserve"> share and integrate </w:t>
      </w:r>
      <w:r w:rsidR="00654B9D" w:rsidRPr="00DB3005">
        <w:rPr>
          <w:rFonts w:ascii="Arial" w:hAnsi="Arial" w:cs="Arial"/>
        </w:rPr>
        <w:t>trail</w:t>
      </w:r>
      <w:r w:rsidRPr="00DB3005">
        <w:rPr>
          <w:rFonts w:ascii="Arial" w:hAnsi="Arial" w:cs="Arial"/>
        </w:rPr>
        <w:t xml:space="preserve"> information</w:t>
      </w:r>
      <w:r w:rsidR="00654B9D" w:rsidRPr="00DB3005">
        <w:rPr>
          <w:rFonts w:ascii="Arial" w:hAnsi="Arial" w:cs="Arial"/>
        </w:rPr>
        <w:t xml:space="preserve"> with existing Geographic Information Systems. Because Trail data is provided in different </w:t>
      </w:r>
      <w:r w:rsidR="00C86FB2" w:rsidRPr="00DB3005">
        <w:rPr>
          <w:rFonts w:ascii="Arial" w:hAnsi="Arial" w:cs="Arial"/>
        </w:rPr>
        <w:t>formats, including as a web service the ability to downloadable this data in different GIS formats, few jurisdictions will have difficulty implementing the standard.  Additionally, standardized trail information is also available on ready-to-view web mapping applications hosted by the Idaho Department of Parks and Recreation.</w:t>
      </w:r>
    </w:p>
    <w:p w14:paraId="1F8CCE6F" w14:textId="77777777" w:rsidR="003D0129" w:rsidRPr="00093EEA" w:rsidRDefault="003D0129"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0772312F" w14:textId="77777777" w:rsidR="00093EEA" w:rsidRPr="00CE06A0"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VII.</w:t>
      </w:r>
      <w:r>
        <w:rPr>
          <w:rFonts w:ascii="Arial" w:hAnsi="Arial" w:cs="Arial"/>
          <w:b/>
          <w:bCs/>
          <w:caps/>
        </w:rPr>
        <w:tab/>
      </w:r>
      <w:bookmarkStart w:id="13" w:name="Emerging_Trends"/>
      <w:bookmarkEnd w:id="13"/>
      <w:r>
        <w:rPr>
          <w:rFonts w:ascii="Arial" w:hAnsi="Arial" w:cs="Arial"/>
          <w:b/>
          <w:bCs/>
          <w:caps/>
        </w:rPr>
        <w:t>emerging trends and architectural directions</w:t>
      </w:r>
    </w:p>
    <w:p w14:paraId="42D59FC8" w14:textId="77777777" w:rsidR="00093EEA" w:rsidRDefault="00093EEA" w:rsidP="00093EEA">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4FCE610" w14:textId="3C14C9DD" w:rsidR="00B91FCD" w:rsidRPr="00C86FB2" w:rsidRDefault="00C86FB2" w:rsidP="00C86FB2">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color w:val="FF0000"/>
        </w:rPr>
      </w:pPr>
      <w:r w:rsidRPr="00DB3005">
        <w:rPr>
          <w:rFonts w:ascii="Arial" w:hAnsi="Arial" w:cs="Arial"/>
        </w:rPr>
        <w:t>The data is, among other formats, also provided as a REST service which is consistent with the latest trends in GIS technology</w:t>
      </w:r>
      <w:r w:rsidRPr="00C86FB2">
        <w:rPr>
          <w:rFonts w:ascii="Arial" w:hAnsi="Arial" w:cs="Arial"/>
          <w:color w:val="FF0000"/>
        </w:rPr>
        <w:t>.</w:t>
      </w:r>
    </w:p>
    <w:p w14:paraId="3A6A6BD4" w14:textId="77777777" w:rsidR="003D0129" w:rsidRDefault="003D0129"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1512B41B" w14:textId="382D3C2D" w:rsidR="008A2475" w:rsidRDefault="00B91FCD"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VIIi.</w:t>
      </w:r>
      <w:r>
        <w:rPr>
          <w:rFonts w:ascii="Arial" w:hAnsi="Arial" w:cs="Arial"/>
          <w:b/>
          <w:bCs/>
          <w:caps/>
        </w:rPr>
        <w:tab/>
      </w:r>
      <w:bookmarkStart w:id="14" w:name="Review_Cycle"/>
      <w:bookmarkEnd w:id="14"/>
      <w:r w:rsidR="008A2475">
        <w:rPr>
          <w:rFonts w:ascii="Arial" w:hAnsi="Arial" w:cs="Arial"/>
          <w:b/>
          <w:bCs/>
          <w:caps/>
        </w:rPr>
        <w:t>Procedure reference</w:t>
      </w:r>
    </w:p>
    <w:p w14:paraId="09941D72" w14:textId="77777777" w:rsidR="008A2475" w:rsidRDefault="008A2475"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bCs/>
          <w:caps/>
        </w:rPr>
      </w:pPr>
      <w:r>
        <w:rPr>
          <w:rFonts w:ascii="Arial" w:hAnsi="Arial" w:cs="Arial"/>
          <w:b/>
          <w:bCs/>
          <w:caps/>
        </w:rPr>
        <w:tab/>
      </w:r>
    </w:p>
    <w:p w14:paraId="6033E2B8" w14:textId="6717F915" w:rsidR="008A2475" w:rsidRPr="00C86FB2" w:rsidRDefault="003D0129" w:rsidP="00C86FB2">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C86FB2">
        <w:rPr>
          <w:rFonts w:ascii="Arial" w:hAnsi="Arial" w:cs="Arial"/>
        </w:rPr>
        <w:t>The format, content and development of this standard adhere to Policy P5030 for Framework Standards.</w:t>
      </w:r>
    </w:p>
    <w:p w14:paraId="1DBB804F" w14:textId="77777777" w:rsidR="003D0129" w:rsidRDefault="003D0129"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418D8436" w14:textId="77777777" w:rsidR="00B91FCD" w:rsidRPr="00CE06A0" w:rsidRDefault="008A2475"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ix.</w:t>
      </w:r>
      <w:r>
        <w:rPr>
          <w:rFonts w:ascii="Arial" w:hAnsi="Arial" w:cs="Arial"/>
          <w:b/>
          <w:bCs/>
          <w:caps/>
        </w:rPr>
        <w:tab/>
      </w:r>
      <w:r w:rsidR="00B91FCD">
        <w:rPr>
          <w:rFonts w:ascii="Arial" w:hAnsi="Arial" w:cs="Arial"/>
          <w:b/>
          <w:bCs/>
          <w:caps/>
        </w:rPr>
        <w:t>review cycle</w:t>
      </w:r>
    </w:p>
    <w:p w14:paraId="6D15DD83" w14:textId="77777777" w:rsidR="00B91FCD" w:rsidRDefault="00B91FCD"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78903E53" w14:textId="1EA8160E" w:rsidR="00093EEA" w:rsidRDefault="003D0129" w:rsidP="00C86FB2">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C86FB2">
        <w:rPr>
          <w:rFonts w:ascii="Arial" w:hAnsi="Arial" w:cs="Arial"/>
        </w:rPr>
        <w:t xml:space="preserve">Review will occur </w:t>
      </w:r>
      <w:r w:rsidR="00C86FB2" w:rsidRPr="00C86FB2">
        <w:rPr>
          <w:rFonts w:ascii="Arial" w:hAnsi="Arial" w:cs="Arial"/>
        </w:rPr>
        <w:t>as needed</w:t>
      </w:r>
    </w:p>
    <w:p w14:paraId="50B3E977" w14:textId="77777777" w:rsidR="00B91FCD" w:rsidRDefault="00B91FCD" w:rsidP="00B91FCD">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110690D" w14:textId="77777777" w:rsidR="005237E8" w:rsidRDefault="005237E8" w:rsidP="005237E8">
      <w:pPr>
        <w:tabs>
          <w:tab w:val="left" w:pos="360"/>
          <w:tab w:val="left" w:pos="720"/>
          <w:tab w:val="left" w:pos="1080"/>
          <w:tab w:val="left" w:pos="1440"/>
          <w:tab w:val="left" w:pos="1800"/>
          <w:tab w:val="left" w:pos="2160"/>
          <w:tab w:val="left" w:pos="2520"/>
          <w:tab w:val="left" w:pos="2880"/>
        </w:tabs>
        <w:spacing w:after="240"/>
        <w:rPr>
          <w:rFonts w:ascii="Arial" w:hAnsi="Arial" w:cs="Arial"/>
          <w:b/>
          <w:bCs/>
          <w:caps/>
        </w:rPr>
      </w:pPr>
      <w:r>
        <w:rPr>
          <w:rFonts w:ascii="Arial" w:hAnsi="Arial" w:cs="Arial"/>
          <w:b/>
          <w:bCs/>
          <w:caps/>
        </w:rPr>
        <w:t>X.</w:t>
      </w:r>
      <w:r>
        <w:rPr>
          <w:rFonts w:ascii="Arial" w:hAnsi="Arial" w:cs="Arial"/>
          <w:b/>
          <w:bCs/>
          <w:caps/>
        </w:rPr>
        <w:tab/>
        <w:t>CONTACT INFORMATION</w:t>
      </w:r>
    </w:p>
    <w:p w14:paraId="0D9AE401" w14:textId="75C174B7" w:rsidR="005237E8" w:rsidRDefault="005237E8" w:rsidP="00B53D88">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
          <w:bCs/>
          <w:caps/>
        </w:rPr>
      </w:pPr>
      <w:r w:rsidRPr="002B4904">
        <w:rPr>
          <w:rFonts w:ascii="Arial" w:hAnsi="Arial" w:cs="Arial"/>
        </w:rPr>
        <w:t xml:space="preserve">For more information, contact the </w:t>
      </w:r>
      <w:r w:rsidR="00FB17BB">
        <w:rPr>
          <w:rFonts w:ascii="Arial" w:hAnsi="Arial" w:cs="Arial"/>
        </w:rPr>
        <w:t>ITA</w:t>
      </w:r>
      <w:r w:rsidRPr="002B4904">
        <w:rPr>
          <w:rFonts w:ascii="Arial" w:hAnsi="Arial" w:cs="Arial"/>
        </w:rPr>
        <w:t xml:space="preserve"> Staff at (208) </w:t>
      </w:r>
      <w:r w:rsidR="007E1CF6">
        <w:rPr>
          <w:rFonts w:ascii="Arial" w:hAnsi="Arial" w:cs="Arial"/>
        </w:rPr>
        <w:t>605-4064</w:t>
      </w:r>
      <w:r w:rsidRPr="002B4904">
        <w:rPr>
          <w:rFonts w:ascii="Arial" w:hAnsi="Arial" w:cs="Arial"/>
        </w:rPr>
        <w:t>.</w:t>
      </w:r>
    </w:p>
    <w:p w14:paraId="0A29AA65" w14:textId="77777777" w:rsidR="005237E8" w:rsidRDefault="005237E8" w:rsidP="00D70E43">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4EC8E91F" w14:textId="77777777" w:rsidR="000F5215" w:rsidRDefault="000F5215" w:rsidP="00D70E43">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0CA42D3F" w14:textId="77777777" w:rsidR="00D70E43" w:rsidRDefault="00B91FCD" w:rsidP="00D70E43">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Revision History</w:t>
      </w:r>
    </w:p>
    <w:p w14:paraId="11687B58" w14:textId="77777777" w:rsidR="00D70E43" w:rsidRDefault="00D70E43" w:rsidP="00D70E43">
      <w:pPr>
        <w:pStyle w:val="Header"/>
        <w:tabs>
          <w:tab w:val="clear" w:pos="4320"/>
          <w:tab w:val="clear" w:pos="8640"/>
          <w:tab w:val="left" w:pos="0"/>
          <w:tab w:val="left" w:pos="720"/>
          <w:tab w:val="left" w:pos="1080"/>
          <w:tab w:val="left" w:pos="1440"/>
          <w:tab w:val="left" w:pos="1800"/>
          <w:tab w:val="left" w:pos="2160"/>
          <w:tab w:val="left" w:pos="2520"/>
          <w:tab w:val="left" w:pos="2880"/>
        </w:tabs>
        <w:rPr>
          <w:rFonts w:ascii="Arial" w:hAnsi="Arial" w:cs="Arial"/>
        </w:rPr>
      </w:pPr>
    </w:p>
    <w:p w14:paraId="70508DF2" w14:textId="7F5BBAAF" w:rsidR="006B2AE5" w:rsidRDefault="003D0129" w:rsidP="00D70E43">
      <w:pPr>
        <w:pStyle w:val="BodyTextIndent2"/>
        <w:tabs>
          <w:tab w:val="left" w:pos="360"/>
          <w:tab w:val="left" w:pos="450"/>
          <w:tab w:val="left" w:pos="504"/>
          <w:tab w:val="left" w:pos="720"/>
          <w:tab w:val="left" w:pos="1080"/>
          <w:tab w:val="left" w:pos="1800"/>
          <w:tab w:val="left" w:pos="2160"/>
          <w:tab w:val="left" w:pos="2520"/>
          <w:tab w:val="left" w:pos="2880"/>
        </w:tabs>
        <w:jc w:val="left"/>
      </w:pPr>
      <w:r>
        <w:t>Effective Date: March 18,</w:t>
      </w:r>
      <w:r w:rsidR="006B2AE5">
        <w:t xml:space="preserve"> 2</w:t>
      </w:r>
      <w:r>
        <w:t>021</w:t>
      </w:r>
    </w:p>
    <w:p w14:paraId="56EE4060" w14:textId="77777777" w:rsidR="00B37948" w:rsidRDefault="00B37948" w:rsidP="006B2AE5"/>
    <w:p w14:paraId="43B747F3" w14:textId="77777777" w:rsidR="001C2701" w:rsidRDefault="001C2701" w:rsidP="006B2AE5">
      <w:pPr>
        <w:sectPr w:rsidR="001C2701" w:rsidSect="004332FF">
          <w:footerReference w:type="default" r:id="rId8"/>
          <w:pgSz w:w="12240" w:h="15840" w:code="1"/>
          <w:pgMar w:top="1440" w:right="1008" w:bottom="1440" w:left="1440" w:header="720" w:footer="720" w:gutter="0"/>
          <w:pgNumType w:fmt="lowerRoman" w:start="1"/>
          <w:cols w:space="720"/>
          <w:docGrid w:linePitch="360"/>
        </w:sectPr>
      </w:pPr>
    </w:p>
    <w:p w14:paraId="4188B94C" w14:textId="3141C88B" w:rsidR="006B2AE5" w:rsidRPr="006B2AE5" w:rsidRDefault="006B2AE5" w:rsidP="006B2AE5"/>
    <w:p w14:paraId="35397872" w14:textId="4D861BCE" w:rsidR="006B2AE5" w:rsidRPr="006B2AE5" w:rsidRDefault="007C658E" w:rsidP="006B2AE5">
      <w:pPr>
        <w:widowControl w:val="0"/>
        <w:autoSpaceDE w:val="0"/>
        <w:autoSpaceDN w:val="0"/>
        <w:adjustRightInd w:val="0"/>
        <w:spacing w:after="282"/>
      </w:pPr>
      <w:r>
        <w:rPr>
          <w:rFonts w:ascii="Calibri" w:hAnsi="Calibri" w:cs="Calibri"/>
          <w:noProof/>
          <w:sz w:val="72"/>
          <w:szCs w:val="72"/>
        </w:rPr>
        <w:pict w14:anchorId="2DBD6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daho seal" style="width:116.2pt;height:120.2pt;visibility:visible;mso-wrap-style:square">
            <v:imagedata r:id="rId9" o:title="Idaho seal"/>
          </v:shape>
        </w:pict>
      </w:r>
      <w:r w:rsidR="006B2AE5" w:rsidRPr="006B2AE5">
        <w:t xml:space="preserve">                                                                               </w:t>
      </w:r>
      <w:r>
        <w:rPr>
          <w:rFonts w:ascii="Calibri" w:hAnsi="Calibri" w:cs="Calibri"/>
          <w:noProof/>
          <w:sz w:val="72"/>
          <w:szCs w:val="72"/>
        </w:rPr>
        <w:pict w14:anchorId="02982428">
          <v:shape id="_x0000_i1026" type="#_x0000_t75" alt="TIM logo primary.jpg" style="width:81.05pt;height:131.55pt;visibility:visible;mso-wrap-style:square">
            <v:imagedata r:id="rId10" o:title="TIM logo primary"/>
          </v:shape>
        </w:pict>
      </w:r>
    </w:p>
    <w:p w14:paraId="78CE6D1A" w14:textId="77777777" w:rsidR="006B2AE5" w:rsidRPr="006B2AE5" w:rsidRDefault="006B2AE5" w:rsidP="006B2AE5">
      <w:pPr>
        <w:widowControl w:val="0"/>
        <w:tabs>
          <w:tab w:val="center" w:pos="4680"/>
          <w:tab w:val="left" w:pos="6520"/>
        </w:tabs>
        <w:autoSpaceDE w:val="0"/>
        <w:autoSpaceDN w:val="0"/>
        <w:adjustRightInd w:val="0"/>
        <w:spacing w:after="282"/>
        <w:rPr>
          <w:sz w:val="28"/>
          <w:szCs w:val="28"/>
        </w:rPr>
      </w:pPr>
      <w:r w:rsidRPr="006B2AE5">
        <w:rPr>
          <w:sz w:val="28"/>
          <w:szCs w:val="28"/>
        </w:rPr>
        <w:tab/>
        <w:t>STATE OF IDAHO</w:t>
      </w:r>
      <w:r w:rsidRPr="006B2AE5">
        <w:rPr>
          <w:sz w:val="28"/>
          <w:szCs w:val="28"/>
        </w:rPr>
        <w:tab/>
      </w:r>
    </w:p>
    <w:p w14:paraId="223C676C" w14:textId="77777777" w:rsidR="006B2AE5" w:rsidRPr="006B2AE5" w:rsidRDefault="006B2AE5" w:rsidP="006B2AE5">
      <w:pPr>
        <w:widowControl w:val="0"/>
        <w:autoSpaceDE w:val="0"/>
        <w:autoSpaceDN w:val="0"/>
        <w:adjustRightInd w:val="0"/>
        <w:spacing w:after="120"/>
        <w:jc w:val="center"/>
        <w:rPr>
          <w:b/>
          <w:bCs/>
          <w:sz w:val="40"/>
          <w:szCs w:val="40"/>
        </w:rPr>
      </w:pPr>
      <w:r w:rsidRPr="006B2AE5">
        <w:t xml:space="preserve"> </w:t>
      </w:r>
      <w:r w:rsidRPr="006B2AE5">
        <w:rPr>
          <w:b/>
          <w:bCs/>
          <w:sz w:val="40"/>
          <w:szCs w:val="40"/>
        </w:rPr>
        <w:t xml:space="preserve">Idaho Trails Data Exchange Standard </w:t>
      </w:r>
    </w:p>
    <w:p w14:paraId="02586026" w14:textId="77777777" w:rsidR="006B2AE5" w:rsidRPr="006B2AE5" w:rsidRDefault="006B2AE5" w:rsidP="006B2AE5">
      <w:pPr>
        <w:spacing w:line="276" w:lineRule="auto"/>
        <w:jc w:val="center"/>
        <w:rPr>
          <w:sz w:val="28"/>
          <w:szCs w:val="28"/>
        </w:rPr>
      </w:pPr>
      <w:r w:rsidRPr="006B2AE5">
        <w:rPr>
          <w:sz w:val="28"/>
          <w:szCs w:val="28"/>
        </w:rPr>
        <w:t>Part of the Trails to the Transportation Framework Theme</w:t>
      </w:r>
    </w:p>
    <w:p w14:paraId="136D30FA" w14:textId="77777777" w:rsidR="006B2AE5" w:rsidRPr="006B2AE5" w:rsidRDefault="006B2AE5" w:rsidP="006B2AE5">
      <w:pPr>
        <w:spacing w:line="276" w:lineRule="auto"/>
        <w:jc w:val="center"/>
      </w:pPr>
    </w:p>
    <w:p w14:paraId="5EFCAFE0" w14:textId="77777777" w:rsidR="006B2AE5" w:rsidRPr="006B2AE5" w:rsidRDefault="006B2AE5" w:rsidP="006B2AE5">
      <w:pPr>
        <w:spacing w:line="276" w:lineRule="auto"/>
        <w:jc w:val="center"/>
      </w:pPr>
    </w:p>
    <w:p w14:paraId="1EF4190A" w14:textId="77777777" w:rsidR="006B2AE5" w:rsidRPr="006B2AE5" w:rsidRDefault="006B2AE5" w:rsidP="006B2AE5">
      <w:pPr>
        <w:spacing w:line="276" w:lineRule="auto"/>
        <w:jc w:val="center"/>
      </w:pPr>
      <w:r w:rsidRPr="006B2AE5">
        <w:t>Version 1</w:t>
      </w:r>
    </w:p>
    <w:p w14:paraId="1571675B" w14:textId="77777777" w:rsidR="006B2AE5" w:rsidRPr="006B2AE5" w:rsidRDefault="006B2AE5" w:rsidP="006B2AE5">
      <w:pPr>
        <w:spacing w:line="276" w:lineRule="auto"/>
        <w:jc w:val="center"/>
      </w:pPr>
      <w:r w:rsidRPr="006B2AE5">
        <w:t>Effective Month Day, 2021</w:t>
      </w:r>
    </w:p>
    <w:p w14:paraId="3A96D5EA" w14:textId="77777777" w:rsidR="006B2AE5" w:rsidRPr="006B2AE5" w:rsidRDefault="006B2AE5" w:rsidP="006B2AE5">
      <w:pPr>
        <w:spacing w:line="276" w:lineRule="auto"/>
        <w:jc w:val="center"/>
      </w:pPr>
    </w:p>
    <w:p w14:paraId="47995344" w14:textId="77777777" w:rsidR="006B2AE5" w:rsidRPr="006B2AE5" w:rsidRDefault="006B2AE5" w:rsidP="006B2AE5">
      <w:pPr>
        <w:spacing w:line="276" w:lineRule="auto"/>
      </w:pPr>
    </w:p>
    <w:p w14:paraId="601C28B3" w14:textId="77777777" w:rsidR="006B2AE5" w:rsidRPr="006B2AE5" w:rsidRDefault="006B2AE5" w:rsidP="006B2AE5">
      <w:pPr>
        <w:spacing w:line="276" w:lineRule="auto"/>
      </w:pPr>
    </w:p>
    <w:p w14:paraId="3352426E" w14:textId="77777777" w:rsidR="006B2AE5" w:rsidRPr="006B2AE5" w:rsidRDefault="006B2AE5" w:rsidP="006B2AE5">
      <w:pPr>
        <w:spacing w:line="276" w:lineRule="auto"/>
        <w:rPr>
          <w:u w:val="single"/>
        </w:rPr>
      </w:pPr>
    </w:p>
    <w:p w14:paraId="75CB42E9" w14:textId="77777777" w:rsidR="006B2AE5" w:rsidRPr="006B2AE5" w:rsidRDefault="006B2AE5" w:rsidP="006B2AE5">
      <w:pPr>
        <w:spacing w:line="276" w:lineRule="auto"/>
      </w:pPr>
      <w:r w:rsidRPr="006B2AE5">
        <w:rPr>
          <w:u w:val="single"/>
        </w:rPr>
        <w:t>Revision History</w:t>
      </w:r>
    </w:p>
    <w:p w14:paraId="11D2D364" w14:textId="77777777" w:rsidR="006B2AE5" w:rsidRPr="006B2AE5" w:rsidRDefault="006B2AE5" w:rsidP="006B2AE5">
      <w:pPr>
        <w:spacing w:line="276" w:lineRule="auto"/>
      </w:pPr>
      <w:r w:rsidRPr="006B2AE5">
        <w:t>First draft generated by Idaho Parks and Recreation and Chair IGC-EC</w:t>
      </w:r>
    </w:p>
    <w:p w14:paraId="600468C9" w14:textId="77777777" w:rsidR="006B2AE5" w:rsidRPr="006B2AE5" w:rsidRDefault="006B2AE5" w:rsidP="006B2AE5">
      <w:pPr>
        <w:spacing w:line="276" w:lineRule="auto"/>
        <w:rPr>
          <w:sz w:val="22"/>
          <w:szCs w:val="22"/>
        </w:rPr>
      </w:pPr>
    </w:p>
    <w:p w14:paraId="2434CF79" w14:textId="77777777" w:rsidR="006B2AE5" w:rsidRPr="006B2AE5" w:rsidRDefault="006B2AE5" w:rsidP="006B2AE5">
      <w:pPr>
        <w:spacing w:line="276" w:lineRule="auto"/>
        <w:rPr>
          <w:sz w:val="22"/>
          <w:szCs w:val="22"/>
        </w:rPr>
      </w:pPr>
    </w:p>
    <w:p w14:paraId="19081061" w14:textId="77777777" w:rsidR="006B2AE5" w:rsidRPr="006B2AE5" w:rsidRDefault="006B2AE5" w:rsidP="006B2AE5">
      <w:pPr>
        <w:spacing w:line="276" w:lineRule="auto"/>
        <w:rPr>
          <w:u w:val="single"/>
        </w:rPr>
      </w:pPr>
    </w:p>
    <w:p w14:paraId="3741076F" w14:textId="7F98E49C" w:rsidR="006B2AE5" w:rsidRPr="006B2AE5" w:rsidRDefault="006B2AE5" w:rsidP="006B2AE5">
      <w:pPr>
        <w:spacing w:line="276" w:lineRule="auto"/>
      </w:pPr>
      <w:r w:rsidRPr="006B2AE5">
        <w:br w:type="page"/>
      </w:r>
      <w:r w:rsidRPr="006B2AE5">
        <w:lastRenderedPageBreak/>
        <w:t>CONTENT</w:t>
      </w:r>
    </w:p>
    <w:p w14:paraId="57D833B5" w14:textId="42E356AA" w:rsidR="00146D3F" w:rsidRPr="00866415" w:rsidRDefault="006B2AE5" w:rsidP="00146D3F">
      <w:pPr>
        <w:pStyle w:val="TOC1"/>
        <w:tabs>
          <w:tab w:val="right" w:leader="dot" w:pos="9782"/>
        </w:tabs>
        <w:rPr>
          <w:rFonts w:ascii="Times New Roman" w:hAnsi="Times New Roman" w:cs="Times New Roman"/>
          <w:b w:val="0"/>
          <w:bCs w:val="0"/>
          <w:caps w:val="0"/>
          <w:noProof/>
          <w:sz w:val="24"/>
          <w:szCs w:val="24"/>
        </w:rPr>
      </w:pPr>
      <w:r w:rsidRPr="00866415">
        <w:rPr>
          <w:rStyle w:val="Hyperlink"/>
          <w:rFonts w:ascii="Times New Roman" w:hAnsi="Times New Roman" w:cs="Times New Roman"/>
          <w:b w:val="0"/>
          <w:bCs w:val="0"/>
          <w:smallCaps/>
          <w:noProof/>
          <w:color w:val="auto"/>
          <w:sz w:val="24"/>
          <w:szCs w:val="24"/>
          <w:u w:val="none"/>
        </w:rPr>
        <w:fldChar w:fldCharType="begin"/>
      </w:r>
      <w:r w:rsidRPr="00866415">
        <w:rPr>
          <w:rStyle w:val="Hyperlink"/>
          <w:rFonts w:ascii="Times New Roman" w:hAnsi="Times New Roman" w:cs="Times New Roman"/>
          <w:b w:val="0"/>
          <w:bCs w:val="0"/>
          <w:smallCaps/>
          <w:noProof/>
          <w:color w:val="auto"/>
          <w:sz w:val="24"/>
          <w:szCs w:val="24"/>
          <w:u w:val="none"/>
        </w:rPr>
        <w:instrText xml:space="preserve"> TOC \o "1-3" \h \z \u </w:instrText>
      </w:r>
      <w:r w:rsidRPr="00866415">
        <w:rPr>
          <w:rStyle w:val="Hyperlink"/>
          <w:rFonts w:ascii="Times New Roman" w:hAnsi="Times New Roman" w:cs="Times New Roman"/>
          <w:b w:val="0"/>
          <w:bCs w:val="0"/>
          <w:smallCaps/>
          <w:noProof/>
          <w:color w:val="auto"/>
          <w:sz w:val="24"/>
          <w:szCs w:val="24"/>
          <w:u w:val="none"/>
        </w:rPr>
        <w:fldChar w:fldCharType="separate"/>
      </w:r>
      <w:hyperlink w:anchor="_Toc66351961" w:history="1">
        <w:r w:rsidR="00146D3F" w:rsidRPr="00866415">
          <w:rPr>
            <w:rStyle w:val="Hyperlink"/>
            <w:rFonts w:ascii="Times New Roman" w:hAnsi="Times New Roman" w:cs="Times New Roman"/>
            <w:b w:val="0"/>
            <w:bCs w:val="0"/>
            <w:noProof/>
            <w:sz w:val="24"/>
            <w:szCs w:val="24"/>
            <w:u w:val="none"/>
          </w:rPr>
          <w:t>1.</w:t>
        </w:r>
        <w:r w:rsidR="00866415">
          <w:rPr>
            <w:rStyle w:val="Hyperlink"/>
            <w:rFonts w:ascii="Times New Roman" w:hAnsi="Times New Roman" w:cs="Times New Roman"/>
            <w:b w:val="0"/>
            <w:bCs w:val="0"/>
            <w:noProof/>
            <w:sz w:val="24"/>
            <w:szCs w:val="24"/>
            <w:u w:val="none"/>
          </w:rPr>
          <w:t xml:space="preserve"> </w:t>
        </w:r>
        <w:r w:rsidR="00146D3F" w:rsidRPr="00866415">
          <w:rPr>
            <w:rStyle w:val="Hyperlink"/>
            <w:rFonts w:ascii="Times New Roman" w:hAnsi="Times New Roman" w:cs="Times New Roman"/>
            <w:b w:val="0"/>
            <w:bCs w:val="0"/>
            <w:noProof/>
            <w:sz w:val="24"/>
            <w:szCs w:val="24"/>
            <w:u w:val="none"/>
          </w:rPr>
          <w:t>Introduction to the Trail Data Exchange Standard</w:t>
        </w:r>
        <w:r w:rsidR="00146D3F" w:rsidRPr="00866415">
          <w:rPr>
            <w:rFonts w:ascii="Times New Roman" w:hAnsi="Times New Roman" w:cs="Times New Roman"/>
            <w:b w:val="0"/>
            <w:bCs w:val="0"/>
            <w:noProof/>
            <w:webHidden/>
            <w:sz w:val="24"/>
            <w:szCs w:val="24"/>
          </w:rPr>
          <w:tab/>
        </w:r>
        <w:r w:rsidR="00146D3F" w:rsidRPr="00866415">
          <w:rPr>
            <w:rFonts w:ascii="Times New Roman" w:hAnsi="Times New Roman" w:cs="Times New Roman"/>
            <w:b w:val="0"/>
            <w:bCs w:val="0"/>
            <w:noProof/>
            <w:webHidden/>
            <w:sz w:val="24"/>
            <w:szCs w:val="24"/>
          </w:rPr>
          <w:fldChar w:fldCharType="begin"/>
        </w:r>
        <w:r w:rsidR="00146D3F" w:rsidRPr="00866415">
          <w:rPr>
            <w:rFonts w:ascii="Times New Roman" w:hAnsi="Times New Roman" w:cs="Times New Roman"/>
            <w:b w:val="0"/>
            <w:bCs w:val="0"/>
            <w:noProof/>
            <w:webHidden/>
            <w:sz w:val="24"/>
            <w:szCs w:val="24"/>
          </w:rPr>
          <w:instrText xml:space="preserve"> PAGEREF _Toc66351961 \h </w:instrText>
        </w:r>
        <w:r w:rsidR="00146D3F" w:rsidRPr="00866415">
          <w:rPr>
            <w:rFonts w:ascii="Times New Roman" w:hAnsi="Times New Roman" w:cs="Times New Roman"/>
            <w:b w:val="0"/>
            <w:bCs w:val="0"/>
            <w:noProof/>
            <w:webHidden/>
            <w:sz w:val="24"/>
            <w:szCs w:val="24"/>
          </w:rPr>
        </w:r>
        <w:r w:rsidR="00146D3F" w:rsidRPr="00866415">
          <w:rPr>
            <w:rFonts w:ascii="Times New Roman" w:hAnsi="Times New Roman" w:cs="Times New Roman"/>
            <w:b w:val="0"/>
            <w:bCs w:val="0"/>
            <w:noProof/>
            <w:webHidden/>
            <w:sz w:val="24"/>
            <w:szCs w:val="24"/>
          </w:rPr>
          <w:fldChar w:fldCharType="separate"/>
        </w:r>
        <w:r w:rsidR="00146D3F" w:rsidRPr="00866415">
          <w:rPr>
            <w:rFonts w:ascii="Times New Roman" w:hAnsi="Times New Roman" w:cs="Times New Roman"/>
            <w:b w:val="0"/>
            <w:bCs w:val="0"/>
            <w:noProof/>
            <w:webHidden/>
            <w:sz w:val="24"/>
            <w:szCs w:val="24"/>
          </w:rPr>
          <w:t>3</w:t>
        </w:r>
        <w:r w:rsidR="00146D3F" w:rsidRPr="00866415">
          <w:rPr>
            <w:rFonts w:ascii="Times New Roman" w:hAnsi="Times New Roman" w:cs="Times New Roman"/>
            <w:b w:val="0"/>
            <w:bCs w:val="0"/>
            <w:noProof/>
            <w:webHidden/>
            <w:sz w:val="24"/>
            <w:szCs w:val="24"/>
          </w:rPr>
          <w:fldChar w:fldCharType="end"/>
        </w:r>
      </w:hyperlink>
    </w:p>
    <w:p w14:paraId="1C44834B" w14:textId="626BD270" w:rsidR="00146D3F" w:rsidRPr="00866415" w:rsidRDefault="007C658E">
      <w:pPr>
        <w:pStyle w:val="TOC2"/>
        <w:tabs>
          <w:tab w:val="left" w:pos="800"/>
          <w:tab w:val="right" w:leader="dot" w:pos="9782"/>
        </w:tabs>
        <w:rPr>
          <w:smallCaps w:val="0"/>
          <w:noProof/>
          <w:sz w:val="24"/>
          <w:szCs w:val="24"/>
        </w:rPr>
      </w:pPr>
      <w:hyperlink w:anchor="_Toc66351962" w:history="1">
        <w:r w:rsidR="00146D3F" w:rsidRPr="00866415">
          <w:rPr>
            <w:rStyle w:val="Hyperlink"/>
            <w:noProof/>
            <w:sz w:val="24"/>
            <w:szCs w:val="24"/>
            <w:u w:val="none"/>
          </w:rPr>
          <w:t>1.1.</w:t>
        </w:r>
        <w:r w:rsidR="00146D3F" w:rsidRPr="00866415">
          <w:rPr>
            <w:smallCaps w:val="0"/>
            <w:noProof/>
            <w:sz w:val="24"/>
            <w:szCs w:val="24"/>
          </w:rPr>
          <w:tab/>
        </w:r>
        <w:r w:rsidR="00146D3F" w:rsidRPr="00866415">
          <w:rPr>
            <w:rStyle w:val="Hyperlink"/>
            <w:noProof/>
            <w:sz w:val="24"/>
            <w:szCs w:val="24"/>
            <w:u w:val="none"/>
          </w:rPr>
          <w:t>Mission and Goals of the Standard</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_Toc66351962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3</w:t>
        </w:r>
        <w:r w:rsidR="00146D3F" w:rsidRPr="00866415">
          <w:rPr>
            <w:noProof/>
            <w:webHidden/>
            <w:sz w:val="24"/>
            <w:szCs w:val="24"/>
          </w:rPr>
          <w:fldChar w:fldCharType="end"/>
        </w:r>
      </w:hyperlink>
    </w:p>
    <w:p w14:paraId="0B6D943D" w14:textId="6CCF5DD0" w:rsidR="00146D3F" w:rsidRPr="00866415" w:rsidRDefault="007C658E">
      <w:pPr>
        <w:pStyle w:val="TOC2"/>
        <w:tabs>
          <w:tab w:val="left" w:pos="800"/>
          <w:tab w:val="right" w:leader="dot" w:pos="9782"/>
        </w:tabs>
        <w:rPr>
          <w:smallCaps w:val="0"/>
          <w:noProof/>
          <w:sz w:val="24"/>
          <w:szCs w:val="24"/>
        </w:rPr>
      </w:pPr>
      <w:hyperlink w:anchor="_Toc66351963" w:history="1">
        <w:r w:rsidR="00146D3F" w:rsidRPr="00866415">
          <w:rPr>
            <w:rStyle w:val="Hyperlink"/>
            <w:noProof/>
            <w:sz w:val="24"/>
            <w:szCs w:val="24"/>
            <w:u w:val="none"/>
          </w:rPr>
          <w:t>1.2.</w:t>
        </w:r>
        <w:r w:rsidR="00146D3F" w:rsidRPr="00866415">
          <w:rPr>
            <w:smallCaps w:val="0"/>
            <w:noProof/>
            <w:sz w:val="24"/>
            <w:szCs w:val="24"/>
          </w:rPr>
          <w:tab/>
        </w:r>
        <w:r w:rsidR="00146D3F" w:rsidRPr="00866415">
          <w:rPr>
            <w:rStyle w:val="Hyperlink"/>
            <w:noProof/>
            <w:sz w:val="24"/>
            <w:szCs w:val="24"/>
            <w:u w:val="none"/>
          </w:rPr>
          <w:t>Relationship to Existing Standards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_Toc66351963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3</w:t>
        </w:r>
        <w:r w:rsidR="00146D3F" w:rsidRPr="00866415">
          <w:rPr>
            <w:noProof/>
            <w:webHidden/>
            <w:sz w:val="24"/>
            <w:szCs w:val="24"/>
          </w:rPr>
          <w:fldChar w:fldCharType="end"/>
        </w:r>
      </w:hyperlink>
    </w:p>
    <w:p w14:paraId="05DCA049" w14:textId="12E42E41" w:rsidR="00146D3F" w:rsidRPr="00866415" w:rsidRDefault="007C658E">
      <w:pPr>
        <w:pStyle w:val="TOC2"/>
        <w:tabs>
          <w:tab w:val="left" w:pos="800"/>
          <w:tab w:val="right" w:leader="dot" w:pos="9782"/>
        </w:tabs>
        <w:rPr>
          <w:smallCaps w:val="0"/>
          <w:noProof/>
          <w:sz w:val="24"/>
          <w:szCs w:val="24"/>
        </w:rPr>
      </w:pPr>
      <w:hyperlink w:anchor="_Toc66351964" w:history="1">
        <w:r w:rsidR="00146D3F" w:rsidRPr="00866415">
          <w:rPr>
            <w:rStyle w:val="Hyperlink"/>
            <w:noProof/>
            <w:sz w:val="24"/>
            <w:szCs w:val="24"/>
            <w:u w:val="none"/>
          </w:rPr>
          <w:t>1.3.</w:t>
        </w:r>
        <w:r w:rsidR="00146D3F" w:rsidRPr="00866415">
          <w:rPr>
            <w:smallCaps w:val="0"/>
            <w:noProof/>
            <w:sz w:val="24"/>
            <w:szCs w:val="24"/>
          </w:rPr>
          <w:tab/>
        </w:r>
        <w:r w:rsidR="00146D3F" w:rsidRPr="00866415">
          <w:rPr>
            <w:rStyle w:val="Hyperlink"/>
            <w:noProof/>
            <w:sz w:val="24"/>
            <w:szCs w:val="24"/>
            <w:u w:val="none"/>
          </w:rPr>
          <w:t>Description of the Standard</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_Toc66351964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3</w:t>
        </w:r>
        <w:r w:rsidR="00146D3F" w:rsidRPr="00866415">
          <w:rPr>
            <w:noProof/>
            <w:webHidden/>
            <w:sz w:val="24"/>
            <w:szCs w:val="24"/>
          </w:rPr>
          <w:fldChar w:fldCharType="end"/>
        </w:r>
      </w:hyperlink>
    </w:p>
    <w:p w14:paraId="7BFDC5DD" w14:textId="50CBAAD3" w:rsidR="00146D3F" w:rsidRPr="00866415" w:rsidRDefault="007C658E">
      <w:pPr>
        <w:pStyle w:val="TOC2"/>
        <w:tabs>
          <w:tab w:val="left" w:pos="800"/>
          <w:tab w:val="right" w:leader="dot" w:pos="9782"/>
        </w:tabs>
        <w:rPr>
          <w:smallCaps w:val="0"/>
          <w:noProof/>
          <w:sz w:val="24"/>
          <w:szCs w:val="24"/>
        </w:rPr>
      </w:pPr>
      <w:hyperlink w:anchor="_Toc66351965" w:history="1">
        <w:r w:rsidR="00146D3F" w:rsidRPr="00866415">
          <w:rPr>
            <w:rStyle w:val="Hyperlink"/>
            <w:noProof/>
            <w:sz w:val="24"/>
            <w:szCs w:val="24"/>
            <w:u w:val="none"/>
          </w:rPr>
          <w:t>1.4.</w:t>
        </w:r>
        <w:r w:rsidR="00146D3F" w:rsidRPr="00866415">
          <w:rPr>
            <w:smallCaps w:val="0"/>
            <w:noProof/>
            <w:sz w:val="24"/>
            <w:szCs w:val="24"/>
          </w:rPr>
          <w:tab/>
        </w:r>
        <w:r w:rsidR="00146D3F" w:rsidRPr="00866415">
          <w:rPr>
            <w:rStyle w:val="Hyperlink"/>
            <w:noProof/>
            <w:sz w:val="24"/>
            <w:szCs w:val="24"/>
            <w:u w:val="none"/>
          </w:rPr>
          <w:t>Applicability and Intended Uses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_Toc66351965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4</w:t>
        </w:r>
        <w:r w:rsidR="00146D3F" w:rsidRPr="00866415">
          <w:rPr>
            <w:noProof/>
            <w:webHidden/>
            <w:sz w:val="24"/>
            <w:szCs w:val="24"/>
          </w:rPr>
          <w:fldChar w:fldCharType="end"/>
        </w:r>
      </w:hyperlink>
    </w:p>
    <w:p w14:paraId="519CBC13" w14:textId="3180E238" w:rsidR="00146D3F" w:rsidRPr="00866415" w:rsidRDefault="007C658E">
      <w:pPr>
        <w:pStyle w:val="TOC2"/>
        <w:tabs>
          <w:tab w:val="left" w:pos="800"/>
          <w:tab w:val="right" w:leader="dot" w:pos="9782"/>
        </w:tabs>
        <w:rPr>
          <w:smallCaps w:val="0"/>
          <w:noProof/>
          <w:sz w:val="24"/>
          <w:szCs w:val="24"/>
        </w:rPr>
      </w:pPr>
      <w:hyperlink w:anchor="_Toc66351966" w:history="1">
        <w:r w:rsidR="00146D3F" w:rsidRPr="00866415">
          <w:rPr>
            <w:rStyle w:val="Hyperlink"/>
            <w:noProof/>
            <w:sz w:val="24"/>
            <w:szCs w:val="24"/>
            <w:u w:val="none"/>
          </w:rPr>
          <w:t>1.5.</w:t>
        </w:r>
        <w:r w:rsidR="00146D3F" w:rsidRPr="00866415">
          <w:rPr>
            <w:smallCaps w:val="0"/>
            <w:noProof/>
            <w:sz w:val="24"/>
            <w:szCs w:val="24"/>
          </w:rPr>
          <w:tab/>
        </w:r>
        <w:r w:rsidR="00146D3F" w:rsidRPr="00866415">
          <w:rPr>
            <w:rStyle w:val="Hyperlink"/>
            <w:noProof/>
            <w:sz w:val="24"/>
            <w:szCs w:val="24"/>
            <w:u w:val="none"/>
          </w:rPr>
          <w:t>Standard Development Process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_Toc66351966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4</w:t>
        </w:r>
        <w:r w:rsidR="00146D3F" w:rsidRPr="00866415">
          <w:rPr>
            <w:noProof/>
            <w:webHidden/>
            <w:sz w:val="24"/>
            <w:szCs w:val="24"/>
          </w:rPr>
          <w:fldChar w:fldCharType="end"/>
        </w:r>
      </w:hyperlink>
    </w:p>
    <w:p w14:paraId="04E80A6F" w14:textId="08F541CB" w:rsidR="00146D3F" w:rsidRPr="00866415" w:rsidRDefault="007C658E">
      <w:pPr>
        <w:pStyle w:val="TOC2"/>
        <w:tabs>
          <w:tab w:val="left" w:pos="800"/>
          <w:tab w:val="right" w:leader="dot" w:pos="9782"/>
        </w:tabs>
        <w:rPr>
          <w:smallCaps w:val="0"/>
          <w:noProof/>
          <w:sz w:val="24"/>
          <w:szCs w:val="24"/>
        </w:rPr>
      </w:pPr>
      <w:hyperlink w:anchor="_Toc66351967" w:history="1">
        <w:r w:rsidR="00146D3F" w:rsidRPr="00866415">
          <w:rPr>
            <w:rStyle w:val="Hyperlink"/>
            <w:noProof/>
            <w:sz w:val="24"/>
            <w:szCs w:val="24"/>
            <w:u w:val="none"/>
          </w:rPr>
          <w:t>1.6.</w:t>
        </w:r>
        <w:r w:rsidR="00146D3F" w:rsidRPr="00866415">
          <w:rPr>
            <w:smallCaps w:val="0"/>
            <w:noProof/>
            <w:sz w:val="24"/>
            <w:szCs w:val="24"/>
          </w:rPr>
          <w:tab/>
        </w:r>
        <w:r w:rsidR="00146D3F" w:rsidRPr="00866415">
          <w:rPr>
            <w:rStyle w:val="Hyperlink"/>
            <w:noProof/>
            <w:sz w:val="24"/>
            <w:szCs w:val="24"/>
            <w:u w:val="none"/>
          </w:rPr>
          <w:t>Maintenance of the Standard</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_Toc66351967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4</w:t>
        </w:r>
        <w:r w:rsidR="00146D3F" w:rsidRPr="00866415">
          <w:rPr>
            <w:noProof/>
            <w:webHidden/>
            <w:sz w:val="24"/>
            <w:szCs w:val="24"/>
          </w:rPr>
          <w:fldChar w:fldCharType="end"/>
        </w:r>
      </w:hyperlink>
    </w:p>
    <w:p w14:paraId="54E4FC85" w14:textId="4786946F" w:rsidR="00146D3F" w:rsidRPr="00866415" w:rsidRDefault="007C658E">
      <w:pPr>
        <w:pStyle w:val="TOC1"/>
        <w:tabs>
          <w:tab w:val="left" w:pos="600"/>
          <w:tab w:val="right" w:leader="dot" w:pos="9782"/>
        </w:tabs>
        <w:rPr>
          <w:rFonts w:ascii="Times New Roman" w:hAnsi="Times New Roman" w:cs="Times New Roman"/>
          <w:b w:val="0"/>
          <w:bCs w:val="0"/>
          <w:caps w:val="0"/>
          <w:noProof/>
          <w:sz w:val="24"/>
          <w:szCs w:val="24"/>
        </w:rPr>
      </w:pPr>
      <w:hyperlink w:anchor="_Toc66351968" w:history="1">
        <w:r w:rsidR="00146D3F" w:rsidRPr="00866415">
          <w:rPr>
            <w:rStyle w:val="Hyperlink"/>
            <w:rFonts w:ascii="Times New Roman" w:hAnsi="Times New Roman" w:cs="Times New Roman"/>
            <w:b w:val="0"/>
            <w:bCs w:val="0"/>
            <w:noProof/>
            <w:sz w:val="24"/>
            <w:szCs w:val="24"/>
            <w:u w:val="none"/>
          </w:rPr>
          <w:t>2.</w:t>
        </w:r>
        <w:r w:rsidR="00866415">
          <w:rPr>
            <w:rStyle w:val="Hyperlink"/>
            <w:rFonts w:ascii="Times New Roman" w:hAnsi="Times New Roman" w:cs="Times New Roman"/>
            <w:b w:val="0"/>
            <w:bCs w:val="0"/>
            <w:noProof/>
            <w:sz w:val="24"/>
            <w:szCs w:val="24"/>
            <w:u w:val="none"/>
          </w:rPr>
          <w:t xml:space="preserve"> </w:t>
        </w:r>
        <w:r w:rsidR="00146D3F" w:rsidRPr="00866415">
          <w:rPr>
            <w:rStyle w:val="Hyperlink"/>
            <w:rFonts w:ascii="Times New Roman" w:hAnsi="Times New Roman" w:cs="Times New Roman"/>
            <w:b w:val="0"/>
            <w:bCs w:val="0"/>
            <w:noProof/>
            <w:sz w:val="24"/>
            <w:szCs w:val="24"/>
            <w:u w:val="none"/>
          </w:rPr>
          <w:t>Body of the Standard</w:t>
        </w:r>
        <w:r w:rsidR="00146D3F" w:rsidRPr="00866415">
          <w:rPr>
            <w:rFonts w:ascii="Times New Roman" w:hAnsi="Times New Roman" w:cs="Times New Roman"/>
            <w:b w:val="0"/>
            <w:bCs w:val="0"/>
            <w:noProof/>
            <w:webHidden/>
            <w:sz w:val="24"/>
            <w:szCs w:val="24"/>
          </w:rPr>
          <w:tab/>
        </w:r>
        <w:r w:rsidR="00146D3F" w:rsidRPr="00866415">
          <w:rPr>
            <w:rFonts w:ascii="Times New Roman" w:hAnsi="Times New Roman" w:cs="Times New Roman"/>
            <w:b w:val="0"/>
            <w:bCs w:val="0"/>
            <w:noProof/>
            <w:webHidden/>
            <w:sz w:val="24"/>
            <w:szCs w:val="24"/>
          </w:rPr>
          <w:fldChar w:fldCharType="begin"/>
        </w:r>
        <w:r w:rsidR="00146D3F" w:rsidRPr="00866415">
          <w:rPr>
            <w:rFonts w:ascii="Times New Roman" w:hAnsi="Times New Roman" w:cs="Times New Roman"/>
            <w:b w:val="0"/>
            <w:bCs w:val="0"/>
            <w:noProof/>
            <w:webHidden/>
            <w:sz w:val="24"/>
            <w:szCs w:val="24"/>
          </w:rPr>
          <w:instrText xml:space="preserve"> PAGEREF _Toc66351968 \h </w:instrText>
        </w:r>
        <w:r w:rsidR="00146D3F" w:rsidRPr="00866415">
          <w:rPr>
            <w:rFonts w:ascii="Times New Roman" w:hAnsi="Times New Roman" w:cs="Times New Roman"/>
            <w:b w:val="0"/>
            <w:bCs w:val="0"/>
            <w:noProof/>
            <w:webHidden/>
            <w:sz w:val="24"/>
            <w:szCs w:val="24"/>
          </w:rPr>
        </w:r>
        <w:r w:rsidR="00146D3F" w:rsidRPr="00866415">
          <w:rPr>
            <w:rFonts w:ascii="Times New Roman" w:hAnsi="Times New Roman" w:cs="Times New Roman"/>
            <w:b w:val="0"/>
            <w:bCs w:val="0"/>
            <w:noProof/>
            <w:webHidden/>
            <w:sz w:val="24"/>
            <w:szCs w:val="24"/>
          </w:rPr>
          <w:fldChar w:fldCharType="separate"/>
        </w:r>
        <w:r w:rsidR="00146D3F" w:rsidRPr="00866415">
          <w:rPr>
            <w:rFonts w:ascii="Times New Roman" w:hAnsi="Times New Roman" w:cs="Times New Roman"/>
            <w:b w:val="0"/>
            <w:bCs w:val="0"/>
            <w:noProof/>
            <w:webHidden/>
            <w:sz w:val="24"/>
            <w:szCs w:val="24"/>
          </w:rPr>
          <w:t>5</w:t>
        </w:r>
        <w:r w:rsidR="00146D3F" w:rsidRPr="00866415">
          <w:rPr>
            <w:rFonts w:ascii="Times New Roman" w:hAnsi="Times New Roman" w:cs="Times New Roman"/>
            <w:b w:val="0"/>
            <w:bCs w:val="0"/>
            <w:noProof/>
            <w:webHidden/>
            <w:sz w:val="24"/>
            <w:szCs w:val="24"/>
          </w:rPr>
          <w:fldChar w:fldCharType="end"/>
        </w:r>
      </w:hyperlink>
    </w:p>
    <w:p w14:paraId="6FB85CFF" w14:textId="1970E523" w:rsidR="00146D3F" w:rsidRPr="00866415" w:rsidRDefault="007C658E">
      <w:pPr>
        <w:pStyle w:val="TOC2"/>
        <w:tabs>
          <w:tab w:val="left" w:pos="800"/>
          <w:tab w:val="right" w:leader="dot" w:pos="9782"/>
        </w:tabs>
        <w:rPr>
          <w:smallCaps w:val="0"/>
          <w:noProof/>
          <w:sz w:val="24"/>
          <w:szCs w:val="24"/>
        </w:rPr>
      </w:pPr>
      <w:hyperlink w:anchor="_Toc66351969" w:history="1">
        <w:r w:rsidR="00146D3F" w:rsidRPr="00866415">
          <w:rPr>
            <w:rStyle w:val="Hyperlink"/>
            <w:noProof/>
            <w:sz w:val="24"/>
            <w:szCs w:val="24"/>
            <w:u w:val="none"/>
          </w:rPr>
          <w:t>2.1.</w:t>
        </w:r>
        <w:r w:rsidR="00146D3F" w:rsidRPr="00866415">
          <w:rPr>
            <w:smallCaps w:val="0"/>
            <w:noProof/>
            <w:sz w:val="24"/>
            <w:szCs w:val="24"/>
          </w:rPr>
          <w:tab/>
        </w:r>
        <w:r w:rsidR="00146D3F" w:rsidRPr="00866415">
          <w:rPr>
            <w:rStyle w:val="Hyperlink"/>
            <w:noProof/>
            <w:sz w:val="24"/>
            <w:szCs w:val="24"/>
            <w:u w:val="none"/>
          </w:rPr>
          <w:t>Scope and Content</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_Toc66351969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5</w:t>
        </w:r>
        <w:r w:rsidR="00146D3F" w:rsidRPr="00866415">
          <w:rPr>
            <w:noProof/>
            <w:webHidden/>
            <w:sz w:val="24"/>
            <w:szCs w:val="24"/>
          </w:rPr>
          <w:fldChar w:fldCharType="end"/>
        </w:r>
      </w:hyperlink>
    </w:p>
    <w:p w14:paraId="0ED484F2" w14:textId="55286FEF" w:rsidR="00146D3F" w:rsidRPr="00866415" w:rsidRDefault="007C658E">
      <w:pPr>
        <w:pStyle w:val="TOC2"/>
        <w:tabs>
          <w:tab w:val="left" w:pos="800"/>
          <w:tab w:val="right" w:leader="dot" w:pos="9782"/>
        </w:tabs>
        <w:rPr>
          <w:smallCaps w:val="0"/>
          <w:noProof/>
          <w:sz w:val="24"/>
          <w:szCs w:val="24"/>
        </w:rPr>
      </w:pPr>
      <w:hyperlink w:anchor="_Toc66351970" w:history="1">
        <w:r w:rsidR="00146D3F" w:rsidRPr="00866415">
          <w:rPr>
            <w:rStyle w:val="Hyperlink"/>
            <w:noProof/>
            <w:sz w:val="24"/>
            <w:szCs w:val="24"/>
            <w:u w:val="none"/>
          </w:rPr>
          <w:t>2.2.</w:t>
        </w:r>
        <w:r w:rsidR="00146D3F" w:rsidRPr="00866415">
          <w:rPr>
            <w:smallCaps w:val="0"/>
            <w:noProof/>
            <w:sz w:val="24"/>
            <w:szCs w:val="24"/>
          </w:rPr>
          <w:tab/>
        </w:r>
        <w:r w:rsidR="00146D3F" w:rsidRPr="00866415">
          <w:rPr>
            <w:rStyle w:val="Hyperlink"/>
            <w:noProof/>
            <w:sz w:val="24"/>
            <w:szCs w:val="24"/>
            <w:u w:val="none"/>
          </w:rPr>
          <w:t>Need</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_Toc66351970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5</w:t>
        </w:r>
        <w:r w:rsidR="00146D3F" w:rsidRPr="00866415">
          <w:rPr>
            <w:noProof/>
            <w:webHidden/>
            <w:sz w:val="24"/>
            <w:szCs w:val="24"/>
          </w:rPr>
          <w:fldChar w:fldCharType="end"/>
        </w:r>
      </w:hyperlink>
    </w:p>
    <w:p w14:paraId="09FCF762" w14:textId="021CD888" w:rsidR="00146D3F" w:rsidRPr="00866415" w:rsidRDefault="007C658E">
      <w:pPr>
        <w:pStyle w:val="TOC2"/>
        <w:tabs>
          <w:tab w:val="left" w:pos="800"/>
          <w:tab w:val="right" w:leader="dot" w:pos="9782"/>
        </w:tabs>
        <w:rPr>
          <w:smallCaps w:val="0"/>
          <w:noProof/>
          <w:sz w:val="24"/>
          <w:szCs w:val="24"/>
        </w:rPr>
      </w:pPr>
      <w:hyperlink w:anchor="_Toc66351971" w:history="1">
        <w:r w:rsidR="00146D3F" w:rsidRPr="00866415">
          <w:rPr>
            <w:rStyle w:val="Hyperlink"/>
            <w:noProof/>
            <w:sz w:val="24"/>
            <w:szCs w:val="24"/>
            <w:u w:val="none"/>
          </w:rPr>
          <w:t>2.3.</w:t>
        </w:r>
        <w:r w:rsidR="00146D3F" w:rsidRPr="00866415">
          <w:rPr>
            <w:smallCaps w:val="0"/>
            <w:noProof/>
            <w:sz w:val="24"/>
            <w:szCs w:val="24"/>
          </w:rPr>
          <w:tab/>
        </w:r>
        <w:r w:rsidR="00146D3F" w:rsidRPr="00866415">
          <w:rPr>
            <w:rStyle w:val="Hyperlink"/>
            <w:noProof/>
            <w:sz w:val="24"/>
            <w:szCs w:val="24"/>
            <w:u w:val="none"/>
          </w:rPr>
          <w:t>Participation in the Standard Development</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_Toc66351971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5</w:t>
        </w:r>
        <w:r w:rsidR="00146D3F" w:rsidRPr="00866415">
          <w:rPr>
            <w:noProof/>
            <w:webHidden/>
            <w:sz w:val="24"/>
            <w:szCs w:val="24"/>
          </w:rPr>
          <w:fldChar w:fldCharType="end"/>
        </w:r>
      </w:hyperlink>
    </w:p>
    <w:p w14:paraId="48AB184F" w14:textId="517EB04B" w:rsidR="00146D3F" w:rsidRPr="00866415" w:rsidRDefault="007C658E">
      <w:pPr>
        <w:pStyle w:val="TOC2"/>
        <w:tabs>
          <w:tab w:val="left" w:pos="800"/>
          <w:tab w:val="right" w:leader="dot" w:pos="9782"/>
        </w:tabs>
        <w:rPr>
          <w:smallCaps w:val="0"/>
          <w:noProof/>
          <w:sz w:val="24"/>
          <w:szCs w:val="24"/>
        </w:rPr>
      </w:pPr>
      <w:hyperlink w:anchor="_Toc66351972" w:history="1">
        <w:r w:rsidR="00146D3F" w:rsidRPr="00866415">
          <w:rPr>
            <w:rStyle w:val="Hyperlink"/>
            <w:noProof/>
            <w:sz w:val="24"/>
            <w:szCs w:val="24"/>
            <w:u w:val="none"/>
          </w:rPr>
          <w:t>2.4.</w:t>
        </w:r>
        <w:r w:rsidR="00146D3F" w:rsidRPr="00866415">
          <w:rPr>
            <w:smallCaps w:val="0"/>
            <w:noProof/>
            <w:sz w:val="24"/>
            <w:szCs w:val="24"/>
          </w:rPr>
          <w:tab/>
        </w:r>
        <w:r w:rsidR="00146D3F" w:rsidRPr="00866415">
          <w:rPr>
            <w:rStyle w:val="Hyperlink"/>
            <w:noProof/>
            <w:sz w:val="24"/>
            <w:szCs w:val="24"/>
            <w:u w:val="none"/>
          </w:rPr>
          <w:t>Integration with Other Standards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_Toc66351972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5</w:t>
        </w:r>
        <w:r w:rsidR="00146D3F" w:rsidRPr="00866415">
          <w:rPr>
            <w:noProof/>
            <w:webHidden/>
            <w:sz w:val="24"/>
            <w:szCs w:val="24"/>
          </w:rPr>
          <w:fldChar w:fldCharType="end"/>
        </w:r>
      </w:hyperlink>
    </w:p>
    <w:p w14:paraId="66D060E5" w14:textId="55DD98E9" w:rsidR="00146D3F" w:rsidRPr="00866415" w:rsidRDefault="007C658E">
      <w:pPr>
        <w:pStyle w:val="TOC2"/>
        <w:tabs>
          <w:tab w:val="left" w:pos="800"/>
          <w:tab w:val="right" w:leader="dot" w:pos="9782"/>
        </w:tabs>
        <w:rPr>
          <w:smallCaps w:val="0"/>
          <w:noProof/>
          <w:sz w:val="24"/>
          <w:szCs w:val="24"/>
        </w:rPr>
      </w:pPr>
      <w:hyperlink w:anchor="_Toc66351973" w:history="1">
        <w:r w:rsidR="00146D3F" w:rsidRPr="00866415">
          <w:rPr>
            <w:rStyle w:val="Hyperlink"/>
            <w:noProof/>
            <w:sz w:val="24"/>
            <w:szCs w:val="24"/>
            <w:u w:val="none"/>
          </w:rPr>
          <w:t>2.5.</w:t>
        </w:r>
        <w:r w:rsidR="00146D3F" w:rsidRPr="00866415">
          <w:rPr>
            <w:smallCaps w:val="0"/>
            <w:noProof/>
            <w:sz w:val="24"/>
            <w:szCs w:val="24"/>
          </w:rPr>
          <w:tab/>
        </w:r>
        <w:r w:rsidR="00146D3F" w:rsidRPr="00866415">
          <w:rPr>
            <w:rStyle w:val="Hyperlink"/>
            <w:noProof/>
            <w:sz w:val="24"/>
            <w:szCs w:val="24"/>
            <w:u w:val="none"/>
          </w:rPr>
          <w:t>Technical and Operation Context</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_Toc66351973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5</w:t>
        </w:r>
        <w:r w:rsidR="00146D3F" w:rsidRPr="00866415">
          <w:rPr>
            <w:noProof/>
            <w:webHidden/>
            <w:sz w:val="24"/>
            <w:szCs w:val="24"/>
          </w:rPr>
          <w:fldChar w:fldCharType="end"/>
        </w:r>
      </w:hyperlink>
    </w:p>
    <w:p w14:paraId="632214FE" w14:textId="59957CD6" w:rsidR="00146D3F" w:rsidRPr="00866415" w:rsidRDefault="007C658E">
      <w:pPr>
        <w:pStyle w:val="TOC3"/>
        <w:tabs>
          <w:tab w:val="left" w:pos="1200"/>
          <w:tab w:val="right" w:leader="dot" w:pos="9782"/>
        </w:tabs>
        <w:rPr>
          <w:i w:val="0"/>
          <w:iCs w:val="0"/>
          <w:noProof/>
          <w:sz w:val="24"/>
          <w:szCs w:val="24"/>
        </w:rPr>
      </w:pPr>
      <w:hyperlink w:anchor="_Toc66351974" w:history="1">
        <w:r w:rsidR="00146D3F" w:rsidRPr="00866415">
          <w:rPr>
            <w:rStyle w:val="Hyperlink"/>
            <w:i w:val="0"/>
            <w:iCs w:val="0"/>
            <w:noProof/>
            <w:sz w:val="24"/>
            <w:szCs w:val="24"/>
            <w:u w:val="none"/>
          </w:rPr>
          <w:t>2.5.1.</w:t>
        </w:r>
        <w:r w:rsidR="00146D3F" w:rsidRPr="00866415">
          <w:rPr>
            <w:i w:val="0"/>
            <w:iCs w:val="0"/>
            <w:noProof/>
            <w:sz w:val="24"/>
            <w:szCs w:val="24"/>
          </w:rPr>
          <w:tab/>
        </w:r>
        <w:r w:rsidR="00146D3F" w:rsidRPr="00866415">
          <w:rPr>
            <w:rStyle w:val="Hyperlink"/>
            <w:i w:val="0"/>
            <w:iCs w:val="0"/>
            <w:noProof/>
            <w:sz w:val="24"/>
            <w:szCs w:val="24"/>
            <w:u w:val="none"/>
          </w:rPr>
          <w:t>Data Environment</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_Toc66351974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5</w:t>
        </w:r>
        <w:r w:rsidR="00146D3F" w:rsidRPr="00866415">
          <w:rPr>
            <w:i w:val="0"/>
            <w:iCs w:val="0"/>
            <w:noProof/>
            <w:webHidden/>
            <w:sz w:val="24"/>
            <w:szCs w:val="24"/>
          </w:rPr>
          <w:fldChar w:fldCharType="end"/>
        </w:r>
      </w:hyperlink>
    </w:p>
    <w:p w14:paraId="2D8C5261" w14:textId="41F5A027" w:rsidR="00146D3F" w:rsidRPr="00866415" w:rsidRDefault="007C658E">
      <w:pPr>
        <w:pStyle w:val="TOC3"/>
        <w:tabs>
          <w:tab w:val="left" w:pos="1200"/>
          <w:tab w:val="right" w:leader="dot" w:pos="9782"/>
        </w:tabs>
        <w:rPr>
          <w:i w:val="0"/>
          <w:iCs w:val="0"/>
          <w:noProof/>
          <w:sz w:val="24"/>
          <w:szCs w:val="24"/>
        </w:rPr>
      </w:pPr>
      <w:hyperlink w:anchor="_Toc66351975" w:history="1">
        <w:r w:rsidR="00146D3F" w:rsidRPr="00866415">
          <w:rPr>
            <w:rStyle w:val="Hyperlink"/>
            <w:i w:val="0"/>
            <w:iCs w:val="0"/>
            <w:noProof/>
            <w:sz w:val="24"/>
            <w:szCs w:val="24"/>
            <w:u w:val="none"/>
          </w:rPr>
          <w:t>2.5.2.</w:t>
        </w:r>
        <w:r w:rsidR="00146D3F" w:rsidRPr="00866415">
          <w:rPr>
            <w:i w:val="0"/>
            <w:iCs w:val="0"/>
            <w:noProof/>
            <w:sz w:val="24"/>
            <w:szCs w:val="24"/>
          </w:rPr>
          <w:tab/>
        </w:r>
        <w:r w:rsidR="00146D3F" w:rsidRPr="00866415">
          <w:rPr>
            <w:rStyle w:val="Hyperlink"/>
            <w:i w:val="0"/>
            <w:iCs w:val="0"/>
            <w:noProof/>
            <w:sz w:val="24"/>
            <w:szCs w:val="24"/>
            <w:u w:val="none"/>
          </w:rPr>
          <w:t>Reference Systems</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_Toc66351975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7B41219C" w14:textId="0B209C8C" w:rsidR="00146D3F" w:rsidRPr="00866415" w:rsidRDefault="007C658E">
      <w:pPr>
        <w:pStyle w:val="TOC3"/>
        <w:tabs>
          <w:tab w:val="left" w:pos="1200"/>
          <w:tab w:val="right" w:leader="dot" w:pos="9782"/>
        </w:tabs>
        <w:rPr>
          <w:i w:val="0"/>
          <w:iCs w:val="0"/>
          <w:noProof/>
          <w:sz w:val="24"/>
          <w:szCs w:val="24"/>
        </w:rPr>
      </w:pPr>
      <w:hyperlink w:anchor="_Toc66351976" w:history="1">
        <w:r w:rsidR="00146D3F" w:rsidRPr="00866415">
          <w:rPr>
            <w:rStyle w:val="Hyperlink"/>
            <w:i w:val="0"/>
            <w:iCs w:val="0"/>
            <w:noProof/>
            <w:sz w:val="24"/>
            <w:szCs w:val="24"/>
            <w:u w:val="none"/>
          </w:rPr>
          <w:t>2.5.3.</w:t>
        </w:r>
        <w:r w:rsidR="00146D3F" w:rsidRPr="00866415">
          <w:rPr>
            <w:i w:val="0"/>
            <w:iCs w:val="0"/>
            <w:noProof/>
            <w:sz w:val="24"/>
            <w:szCs w:val="24"/>
          </w:rPr>
          <w:tab/>
        </w:r>
        <w:r w:rsidR="00146D3F" w:rsidRPr="00866415">
          <w:rPr>
            <w:rStyle w:val="Hyperlink"/>
            <w:i w:val="0"/>
            <w:iCs w:val="0"/>
            <w:noProof/>
            <w:sz w:val="24"/>
            <w:szCs w:val="24"/>
            <w:u w:val="none"/>
          </w:rPr>
          <w:t>Global Positioning Systems (GPS)</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_Toc66351976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0CB35DBA" w14:textId="13924466" w:rsidR="00146D3F" w:rsidRPr="00866415" w:rsidRDefault="007C658E">
      <w:pPr>
        <w:pStyle w:val="TOC3"/>
        <w:tabs>
          <w:tab w:val="left" w:pos="1200"/>
          <w:tab w:val="right" w:leader="dot" w:pos="9782"/>
        </w:tabs>
        <w:rPr>
          <w:i w:val="0"/>
          <w:iCs w:val="0"/>
          <w:noProof/>
          <w:sz w:val="24"/>
          <w:szCs w:val="24"/>
        </w:rPr>
      </w:pPr>
      <w:hyperlink w:anchor="_Toc66351977" w:history="1">
        <w:r w:rsidR="00146D3F" w:rsidRPr="00866415">
          <w:rPr>
            <w:rStyle w:val="Hyperlink"/>
            <w:i w:val="0"/>
            <w:iCs w:val="0"/>
            <w:noProof/>
            <w:sz w:val="24"/>
            <w:szCs w:val="24"/>
            <w:u w:val="none"/>
          </w:rPr>
          <w:t>2.5.4.</w:t>
        </w:r>
        <w:r w:rsidR="00146D3F" w:rsidRPr="00866415">
          <w:rPr>
            <w:i w:val="0"/>
            <w:iCs w:val="0"/>
            <w:noProof/>
            <w:sz w:val="24"/>
            <w:szCs w:val="24"/>
          </w:rPr>
          <w:tab/>
        </w:r>
        <w:r w:rsidR="00146D3F" w:rsidRPr="00866415">
          <w:rPr>
            <w:rStyle w:val="Hyperlink"/>
            <w:i w:val="0"/>
            <w:iCs w:val="0"/>
            <w:noProof/>
            <w:sz w:val="24"/>
            <w:szCs w:val="24"/>
            <w:u w:val="none"/>
          </w:rPr>
          <w:t>Interdependence of Themes</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_Toc66351977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581F6C61" w14:textId="04F0B8C0" w:rsidR="00146D3F" w:rsidRPr="00866415" w:rsidRDefault="007C658E">
      <w:pPr>
        <w:pStyle w:val="TOC3"/>
        <w:tabs>
          <w:tab w:val="left" w:pos="1200"/>
          <w:tab w:val="right" w:leader="dot" w:pos="9782"/>
        </w:tabs>
        <w:rPr>
          <w:i w:val="0"/>
          <w:iCs w:val="0"/>
          <w:noProof/>
          <w:sz w:val="24"/>
          <w:szCs w:val="24"/>
        </w:rPr>
      </w:pPr>
      <w:hyperlink w:anchor="_Toc66351978" w:history="1">
        <w:r w:rsidR="00146D3F" w:rsidRPr="00866415">
          <w:rPr>
            <w:rStyle w:val="Hyperlink"/>
            <w:i w:val="0"/>
            <w:iCs w:val="0"/>
            <w:noProof/>
            <w:sz w:val="24"/>
            <w:szCs w:val="24"/>
            <w:u w:val="none"/>
          </w:rPr>
          <w:t>2.5.5.</w:t>
        </w:r>
        <w:r w:rsidR="00146D3F" w:rsidRPr="00866415">
          <w:rPr>
            <w:i w:val="0"/>
            <w:iCs w:val="0"/>
            <w:noProof/>
            <w:sz w:val="24"/>
            <w:szCs w:val="24"/>
          </w:rPr>
          <w:tab/>
        </w:r>
        <w:r w:rsidR="00146D3F" w:rsidRPr="00866415">
          <w:rPr>
            <w:rStyle w:val="Hyperlink"/>
            <w:i w:val="0"/>
            <w:iCs w:val="0"/>
            <w:noProof/>
            <w:sz w:val="24"/>
            <w:szCs w:val="24"/>
            <w:u w:val="none"/>
          </w:rPr>
          <w:t>Encoding</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_Toc66351978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488DADD7" w14:textId="1B838B2D" w:rsidR="00146D3F" w:rsidRPr="00866415" w:rsidRDefault="007C658E">
      <w:pPr>
        <w:pStyle w:val="TOC3"/>
        <w:tabs>
          <w:tab w:val="left" w:pos="1200"/>
          <w:tab w:val="right" w:leader="dot" w:pos="9782"/>
        </w:tabs>
        <w:rPr>
          <w:i w:val="0"/>
          <w:iCs w:val="0"/>
          <w:noProof/>
          <w:sz w:val="24"/>
          <w:szCs w:val="24"/>
        </w:rPr>
      </w:pPr>
      <w:hyperlink w:anchor="_Toc66351979" w:history="1">
        <w:r w:rsidR="00146D3F" w:rsidRPr="00866415">
          <w:rPr>
            <w:rStyle w:val="Hyperlink"/>
            <w:i w:val="0"/>
            <w:iCs w:val="0"/>
            <w:noProof/>
            <w:sz w:val="24"/>
            <w:szCs w:val="24"/>
            <w:u w:val="none"/>
          </w:rPr>
          <w:t>2.5.6.</w:t>
        </w:r>
        <w:r w:rsidR="00146D3F" w:rsidRPr="00866415">
          <w:rPr>
            <w:i w:val="0"/>
            <w:iCs w:val="0"/>
            <w:noProof/>
            <w:sz w:val="24"/>
            <w:szCs w:val="24"/>
          </w:rPr>
          <w:tab/>
        </w:r>
        <w:r w:rsidR="00146D3F" w:rsidRPr="00866415">
          <w:rPr>
            <w:rStyle w:val="Hyperlink"/>
            <w:i w:val="0"/>
            <w:iCs w:val="0"/>
            <w:noProof/>
            <w:sz w:val="24"/>
            <w:szCs w:val="24"/>
            <w:u w:val="none"/>
          </w:rPr>
          <w:t>Resolution</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_Toc66351979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7E52DA75" w14:textId="2F627321" w:rsidR="00146D3F" w:rsidRPr="00866415" w:rsidRDefault="007C658E">
      <w:pPr>
        <w:pStyle w:val="TOC3"/>
        <w:tabs>
          <w:tab w:val="left" w:pos="1200"/>
          <w:tab w:val="right" w:leader="dot" w:pos="9782"/>
        </w:tabs>
        <w:rPr>
          <w:i w:val="0"/>
          <w:iCs w:val="0"/>
          <w:noProof/>
          <w:sz w:val="24"/>
          <w:szCs w:val="24"/>
        </w:rPr>
      </w:pPr>
      <w:hyperlink w:anchor="_Toc66351980" w:history="1">
        <w:r w:rsidR="00146D3F" w:rsidRPr="00866415">
          <w:rPr>
            <w:rStyle w:val="Hyperlink"/>
            <w:i w:val="0"/>
            <w:iCs w:val="0"/>
            <w:noProof/>
            <w:sz w:val="24"/>
            <w:szCs w:val="24"/>
            <w:u w:val="none"/>
          </w:rPr>
          <w:t>2.5.7.</w:t>
        </w:r>
        <w:r w:rsidR="00146D3F" w:rsidRPr="00866415">
          <w:rPr>
            <w:i w:val="0"/>
            <w:iCs w:val="0"/>
            <w:noProof/>
            <w:sz w:val="24"/>
            <w:szCs w:val="24"/>
          </w:rPr>
          <w:tab/>
        </w:r>
        <w:r w:rsidR="00146D3F" w:rsidRPr="00866415">
          <w:rPr>
            <w:rStyle w:val="Hyperlink"/>
            <w:i w:val="0"/>
            <w:iCs w:val="0"/>
            <w:noProof/>
            <w:sz w:val="24"/>
            <w:szCs w:val="24"/>
            <w:u w:val="none"/>
          </w:rPr>
          <w:t>Accuracy</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_Toc66351980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6</w:t>
        </w:r>
        <w:r w:rsidR="00146D3F" w:rsidRPr="00866415">
          <w:rPr>
            <w:i w:val="0"/>
            <w:iCs w:val="0"/>
            <w:noProof/>
            <w:webHidden/>
            <w:sz w:val="24"/>
            <w:szCs w:val="24"/>
          </w:rPr>
          <w:fldChar w:fldCharType="end"/>
        </w:r>
      </w:hyperlink>
    </w:p>
    <w:p w14:paraId="4B93B40A" w14:textId="733A9567" w:rsidR="00146D3F" w:rsidRPr="00866415" w:rsidRDefault="007C658E">
      <w:pPr>
        <w:pStyle w:val="TOC3"/>
        <w:tabs>
          <w:tab w:val="left" w:pos="1200"/>
          <w:tab w:val="right" w:leader="dot" w:pos="9782"/>
        </w:tabs>
        <w:rPr>
          <w:i w:val="0"/>
          <w:iCs w:val="0"/>
          <w:noProof/>
          <w:sz w:val="24"/>
          <w:szCs w:val="24"/>
        </w:rPr>
      </w:pPr>
      <w:hyperlink w:anchor="_Toc66351981" w:history="1">
        <w:r w:rsidR="00146D3F" w:rsidRPr="00866415">
          <w:rPr>
            <w:rStyle w:val="Hyperlink"/>
            <w:i w:val="0"/>
            <w:iCs w:val="0"/>
            <w:noProof/>
            <w:sz w:val="24"/>
            <w:szCs w:val="24"/>
            <w:u w:val="none"/>
          </w:rPr>
          <w:t>2.5.8.</w:t>
        </w:r>
        <w:r w:rsidR="00146D3F" w:rsidRPr="00866415">
          <w:rPr>
            <w:i w:val="0"/>
            <w:iCs w:val="0"/>
            <w:noProof/>
            <w:sz w:val="24"/>
            <w:szCs w:val="24"/>
          </w:rPr>
          <w:tab/>
        </w:r>
        <w:r w:rsidR="00146D3F" w:rsidRPr="00866415">
          <w:rPr>
            <w:rStyle w:val="Hyperlink"/>
            <w:i w:val="0"/>
            <w:iCs w:val="0"/>
            <w:noProof/>
            <w:sz w:val="24"/>
            <w:szCs w:val="24"/>
            <w:u w:val="none"/>
          </w:rPr>
          <w:t>Edge Matching</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_Toc66351981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7C6EAF15" w14:textId="1A2D57A3" w:rsidR="00146D3F" w:rsidRPr="00866415" w:rsidRDefault="007C658E">
      <w:pPr>
        <w:pStyle w:val="TOC3"/>
        <w:tabs>
          <w:tab w:val="left" w:pos="1200"/>
          <w:tab w:val="right" w:leader="dot" w:pos="9782"/>
        </w:tabs>
        <w:rPr>
          <w:i w:val="0"/>
          <w:iCs w:val="0"/>
          <w:noProof/>
          <w:sz w:val="24"/>
          <w:szCs w:val="24"/>
        </w:rPr>
      </w:pPr>
      <w:hyperlink w:anchor="_Toc66351982" w:history="1">
        <w:r w:rsidR="00146D3F" w:rsidRPr="00866415">
          <w:rPr>
            <w:rStyle w:val="Hyperlink"/>
            <w:i w:val="0"/>
            <w:iCs w:val="0"/>
            <w:noProof/>
            <w:sz w:val="24"/>
            <w:szCs w:val="24"/>
            <w:u w:val="none"/>
          </w:rPr>
          <w:t>2.5.9.</w:t>
        </w:r>
        <w:r w:rsidR="00146D3F" w:rsidRPr="00866415">
          <w:rPr>
            <w:i w:val="0"/>
            <w:iCs w:val="0"/>
            <w:noProof/>
            <w:sz w:val="24"/>
            <w:szCs w:val="24"/>
          </w:rPr>
          <w:tab/>
        </w:r>
        <w:r w:rsidR="00146D3F" w:rsidRPr="00866415">
          <w:rPr>
            <w:rStyle w:val="Hyperlink"/>
            <w:i w:val="0"/>
            <w:iCs w:val="0"/>
            <w:noProof/>
            <w:sz w:val="24"/>
            <w:szCs w:val="24"/>
            <w:u w:val="none"/>
          </w:rPr>
          <w:t>Unique Identifier</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_Toc66351982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3D3FB576" w14:textId="211589B5" w:rsidR="00146D3F" w:rsidRPr="00866415" w:rsidRDefault="007C658E">
      <w:pPr>
        <w:pStyle w:val="TOC3"/>
        <w:tabs>
          <w:tab w:val="left" w:pos="1200"/>
          <w:tab w:val="right" w:leader="dot" w:pos="9782"/>
        </w:tabs>
        <w:rPr>
          <w:i w:val="0"/>
          <w:iCs w:val="0"/>
          <w:noProof/>
          <w:sz w:val="24"/>
          <w:szCs w:val="24"/>
        </w:rPr>
      </w:pPr>
      <w:hyperlink w:anchor="_Toc66351983" w:history="1">
        <w:r w:rsidR="00146D3F" w:rsidRPr="00866415">
          <w:rPr>
            <w:rStyle w:val="Hyperlink"/>
            <w:i w:val="0"/>
            <w:iCs w:val="0"/>
            <w:noProof/>
            <w:sz w:val="24"/>
            <w:szCs w:val="24"/>
            <w:u w:val="none"/>
          </w:rPr>
          <w:t>2.5.10.</w:t>
        </w:r>
        <w:r w:rsidR="00146D3F" w:rsidRPr="00866415">
          <w:rPr>
            <w:i w:val="0"/>
            <w:iCs w:val="0"/>
            <w:noProof/>
            <w:sz w:val="24"/>
            <w:szCs w:val="24"/>
          </w:rPr>
          <w:tab/>
        </w:r>
        <w:r w:rsidR="00146D3F" w:rsidRPr="00866415">
          <w:rPr>
            <w:rStyle w:val="Hyperlink"/>
            <w:i w:val="0"/>
            <w:iCs w:val="0"/>
            <w:noProof/>
            <w:sz w:val="24"/>
            <w:szCs w:val="24"/>
            <w:u w:val="none"/>
          </w:rPr>
          <w:t>Attributes</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_Toc66351983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50213B05" w14:textId="1FC18701" w:rsidR="00146D3F" w:rsidRPr="00866415" w:rsidRDefault="007C658E">
      <w:pPr>
        <w:pStyle w:val="TOC3"/>
        <w:tabs>
          <w:tab w:val="left" w:pos="1200"/>
          <w:tab w:val="right" w:leader="dot" w:pos="9782"/>
        </w:tabs>
        <w:rPr>
          <w:i w:val="0"/>
          <w:iCs w:val="0"/>
          <w:noProof/>
          <w:sz w:val="24"/>
          <w:szCs w:val="24"/>
        </w:rPr>
      </w:pPr>
      <w:hyperlink w:anchor="_Toc66351984" w:history="1">
        <w:r w:rsidR="00146D3F" w:rsidRPr="00866415">
          <w:rPr>
            <w:rStyle w:val="Hyperlink"/>
            <w:i w:val="0"/>
            <w:iCs w:val="0"/>
            <w:noProof/>
            <w:sz w:val="24"/>
            <w:szCs w:val="24"/>
            <w:u w:val="none"/>
          </w:rPr>
          <w:t>2.5.11.</w:t>
        </w:r>
        <w:r w:rsidR="00146D3F" w:rsidRPr="00866415">
          <w:rPr>
            <w:i w:val="0"/>
            <w:iCs w:val="0"/>
            <w:noProof/>
            <w:sz w:val="24"/>
            <w:szCs w:val="24"/>
          </w:rPr>
          <w:tab/>
        </w:r>
        <w:r w:rsidR="00146D3F" w:rsidRPr="00866415">
          <w:rPr>
            <w:rStyle w:val="Hyperlink"/>
            <w:i w:val="0"/>
            <w:iCs w:val="0"/>
            <w:noProof/>
            <w:sz w:val="24"/>
            <w:szCs w:val="24"/>
            <w:u w:val="none"/>
          </w:rPr>
          <w:t>Stewardship</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_Toc66351984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25E20FC7" w14:textId="70A8C0E0" w:rsidR="00146D3F" w:rsidRPr="00866415" w:rsidRDefault="007C658E">
      <w:pPr>
        <w:pStyle w:val="TOC3"/>
        <w:tabs>
          <w:tab w:val="left" w:pos="1200"/>
          <w:tab w:val="right" w:leader="dot" w:pos="9782"/>
        </w:tabs>
        <w:rPr>
          <w:i w:val="0"/>
          <w:iCs w:val="0"/>
          <w:noProof/>
          <w:sz w:val="24"/>
          <w:szCs w:val="24"/>
        </w:rPr>
      </w:pPr>
      <w:hyperlink w:anchor="_Toc66351985" w:history="1">
        <w:r w:rsidR="00146D3F" w:rsidRPr="00866415">
          <w:rPr>
            <w:rStyle w:val="Hyperlink"/>
            <w:i w:val="0"/>
            <w:iCs w:val="0"/>
            <w:noProof/>
            <w:sz w:val="24"/>
            <w:szCs w:val="24"/>
            <w:u w:val="none"/>
          </w:rPr>
          <w:t>2.5.12.</w:t>
        </w:r>
        <w:r w:rsidR="00146D3F" w:rsidRPr="00866415">
          <w:rPr>
            <w:i w:val="0"/>
            <w:iCs w:val="0"/>
            <w:noProof/>
            <w:sz w:val="24"/>
            <w:szCs w:val="24"/>
          </w:rPr>
          <w:tab/>
        </w:r>
        <w:r w:rsidR="00146D3F" w:rsidRPr="00866415">
          <w:rPr>
            <w:rStyle w:val="Hyperlink"/>
            <w:i w:val="0"/>
            <w:iCs w:val="0"/>
            <w:noProof/>
            <w:sz w:val="24"/>
            <w:szCs w:val="24"/>
            <w:u w:val="none"/>
          </w:rPr>
          <w:t>Records Management and Archiving</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_Toc66351985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6C83FA6A" w14:textId="2DC95C7D" w:rsidR="00146D3F" w:rsidRPr="00866415" w:rsidRDefault="007C658E">
      <w:pPr>
        <w:pStyle w:val="TOC3"/>
        <w:tabs>
          <w:tab w:val="left" w:pos="1200"/>
          <w:tab w:val="right" w:leader="dot" w:pos="9782"/>
        </w:tabs>
        <w:rPr>
          <w:i w:val="0"/>
          <w:iCs w:val="0"/>
          <w:noProof/>
          <w:sz w:val="24"/>
          <w:szCs w:val="24"/>
        </w:rPr>
      </w:pPr>
      <w:hyperlink w:anchor="_Toc66351986" w:history="1">
        <w:r w:rsidR="00146D3F" w:rsidRPr="00866415">
          <w:rPr>
            <w:rStyle w:val="Hyperlink"/>
            <w:i w:val="0"/>
            <w:iCs w:val="0"/>
            <w:noProof/>
            <w:sz w:val="24"/>
            <w:szCs w:val="24"/>
            <w:u w:val="none"/>
          </w:rPr>
          <w:t>2.5.13.</w:t>
        </w:r>
        <w:r w:rsidR="00146D3F" w:rsidRPr="00866415">
          <w:rPr>
            <w:i w:val="0"/>
            <w:iCs w:val="0"/>
            <w:noProof/>
            <w:sz w:val="24"/>
            <w:szCs w:val="24"/>
          </w:rPr>
          <w:tab/>
        </w:r>
        <w:r w:rsidR="00146D3F" w:rsidRPr="00866415">
          <w:rPr>
            <w:rStyle w:val="Hyperlink"/>
            <w:i w:val="0"/>
            <w:iCs w:val="0"/>
            <w:noProof/>
            <w:sz w:val="24"/>
            <w:szCs w:val="24"/>
            <w:u w:val="none"/>
          </w:rPr>
          <w:t>Metadata</w:t>
        </w:r>
        <w:r w:rsidR="00146D3F" w:rsidRPr="00866415">
          <w:rPr>
            <w:i w:val="0"/>
            <w:iCs w:val="0"/>
            <w:noProof/>
            <w:webHidden/>
            <w:sz w:val="24"/>
            <w:szCs w:val="24"/>
          </w:rPr>
          <w:tab/>
        </w:r>
        <w:r w:rsidR="00146D3F" w:rsidRPr="00866415">
          <w:rPr>
            <w:i w:val="0"/>
            <w:iCs w:val="0"/>
            <w:noProof/>
            <w:webHidden/>
            <w:sz w:val="24"/>
            <w:szCs w:val="24"/>
          </w:rPr>
          <w:fldChar w:fldCharType="begin"/>
        </w:r>
        <w:r w:rsidR="00146D3F" w:rsidRPr="00866415">
          <w:rPr>
            <w:i w:val="0"/>
            <w:iCs w:val="0"/>
            <w:noProof/>
            <w:webHidden/>
            <w:sz w:val="24"/>
            <w:szCs w:val="24"/>
          </w:rPr>
          <w:instrText xml:space="preserve"> PAGEREF _Toc66351986 \h </w:instrText>
        </w:r>
        <w:r w:rsidR="00146D3F" w:rsidRPr="00866415">
          <w:rPr>
            <w:i w:val="0"/>
            <w:iCs w:val="0"/>
            <w:noProof/>
            <w:webHidden/>
            <w:sz w:val="24"/>
            <w:szCs w:val="24"/>
          </w:rPr>
        </w:r>
        <w:r w:rsidR="00146D3F" w:rsidRPr="00866415">
          <w:rPr>
            <w:i w:val="0"/>
            <w:iCs w:val="0"/>
            <w:noProof/>
            <w:webHidden/>
            <w:sz w:val="24"/>
            <w:szCs w:val="24"/>
          </w:rPr>
          <w:fldChar w:fldCharType="separate"/>
        </w:r>
        <w:r w:rsidR="00146D3F" w:rsidRPr="00866415">
          <w:rPr>
            <w:i w:val="0"/>
            <w:iCs w:val="0"/>
            <w:noProof/>
            <w:webHidden/>
            <w:sz w:val="24"/>
            <w:szCs w:val="24"/>
          </w:rPr>
          <w:t>7</w:t>
        </w:r>
        <w:r w:rsidR="00146D3F" w:rsidRPr="00866415">
          <w:rPr>
            <w:i w:val="0"/>
            <w:iCs w:val="0"/>
            <w:noProof/>
            <w:webHidden/>
            <w:sz w:val="24"/>
            <w:szCs w:val="24"/>
          </w:rPr>
          <w:fldChar w:fldCharType="end"/>
        </w:r>
      </w:hyperlink>
    </w:p>
    <w:p w14:paraId="1E2AAC65" w14:textId="10F93141" w:rsidR="00146D3F" w:rsidRPr="00866415" w:rsidRDefault="007C658E">
      <w:pPr>
        <w:pStyle w:val="TOC1"/>
        <w:tabs>
          <w:tab w:val="left" w:pos="600"/>
          <w:tab w:val="right" w:leader="dot" w:pos="9782"/>
        </w:tabs>
        <w:rPr>
          <w:rFonts w:ascii="Times New Roman" w:hAnsi="Times New Roman" w:cs="Times New Roman"/>
          <w:b w:val="0"/>
          <w:bCs w:val="0"/>
          <w:caps w:val="0"/>
          <w:noProof/>
          <w:sz w:val="24"/>
          <w:szCs w:val="24"/>
        </w:rPr>
      </w:pPr>
      <w:hyperlink w:anchor="_Toc66351987" w:history="1">
        <w:r w:rsidR="00146D3F" w:rsidRPr="00866415">
          <w:rPr>
            <w:rStyle w:val="Hyperlink"/>
            <w:rFonts w:ascii="Times New Roman" w:hAnsi="Times New Roman" w:cs="Times New Roman"/>
            <w:b w:val="0"/>
            <w:bCs w:val="0"/>
            <w:noProof/>
            <w:sz w:val="24"/>
            <w:szCs w:val="24"/>
            <w:u w:val="none"/>
          </w:rPr>
          <w:t>3.</w:t>
        </w:r>
        <w:r w:rsidR="00866415">
          <w:rPr>
            <w:rStyle w:val="Hyperlink"/>
            <w:rFonts w:ascii="Times New Roman" w:hAnsi="Times New Roman" w:cs="Times New Roman"/>
            <w:b w:val="0"/>
            <w:bCs w:val="0"/>
            <w:noProof/>
            <w:sz w:val="24"/>
            <w:szCs w:val="24"/>
            <w:u w:val="none"/>
          </w:rPr>
          <w:t xml:space="preserve"> </w:t>
        </w:r>
        <w:r w:rsidR="00146D3F" w:rsidRPr="00866415">
          <w:rPr>
            <w:rStyle w:val="Hyperlink"/>
            <w:rFonts w:ascii="Times New Roman" w:hAnsi="Times New Roman" w:cs="Times New Roman"/>
            <w:b w:val="0"/>
            <w:bCs w:val="0"/>
            <w:noProof/>
            <w:sz w:val="24"/>
            <w:szCs w:val="24"/>
            <w:u w:val="none"/>
          </w:rPr>
          <w:t>Data Characteristics</w:t>
        </w:r>
        <w:r w:rsidR="00146D3F" w:rsidRPr="00866415">
          <w:rPr>
            <w:rFonts w:ascii="Times New Roman" w:hAnsi="Times New Roman" w:cs="Times New Roman"/>
            <w:b w:val="0"/>
            <w:bCs w:val="0"/>
            <w:noProof/>
            <w:webHidden/>
            <w:sz w:val="24"/>
            <w:szCs w:val="24"/>
          </w:rPr>
          <w:tab/>
        </w:r>
        <w:r w:rsidR="00146D3F" w:rsidRPr="00866415">
          <w:rPr>
            <w:rFonts w:ascii="Times New Roman" w:hAnsi="Times New Roman" w:cs="Times New Roman"/>
            <w:b w:val="0"/>
            <w:bCs w:val="0"/>
            <w:noProof/>
            <w:webHidden/>
            <w:sz w:val="24"/>
            <w:szCs w:val="24"/>
          </w:rPr>
          <w:fldChar w:fldCharType="begin"/>
        </w:r>
        <w:r w:rsidR="00146D3F" w:rsidRPr="00866415">
          <w:rPr>
            <w:rFonts w:ascii="Times New Roman" w:hAnsi="Times New Roman" w:cs="Times New Roman"/>
            <w:b w:val="0"/>
            <w:bCs w:val="0"/>
            <w:noProof/>
            <w:webHidden/>
            <w:sz w:val="24"/>
            <w:szCs w:val="24"/>
          </w:rPr>
          <w:instrText xml:space="preserve"> PAGEREF _Toc66351987 \h </w:instrText>
        </w:r>
        <w:r w:rsidR="00146D3F" w:rsidRPr="00866415">
          <w:rPr>
            <w:rFonts w:ascii="Times New Roman" w:hAnsi="Times New Roman" w:cs="Times New Roman"/>
            <w:b w:val="0"/>
            <w:bCs w:val="0"/>
            <w:noProof/>
            <w:webHidden/>
            <w:sz w:val="24"/>
            <w:szCs w:val="24"/>
          </w:rPr>
        </w:r>
        <w:r w:rsidR="00146D3F" w:rsidRPr="00866415">
          <w:rPr>
            <w:rFonts w:ascii="Times New Roman" w:hAnsi="Times New Roman" w:cs="Times New Roman"/>
            <w:b w:val="0"/>
            <w:bCs w:val="0"/>
            <w:noProof/>
            <w:webHidden/>
            <w:sz w:val="24"/>
            <w:szCs w:val="24"/>
          </w:rPr>
          <w:fldChar w:fldCharType="separate"/>
        </w:r>
        <w:r w:rsidR="00146D3F" w:rsidRPr="00866415">
          <w:rPr>
            <w:rFonts w:ascii="Times New Roman" w:hAnsi="Times New Roman" w:cs="Times New Roman"/>
            <w:b w:val="0"/>
            <w:bCs w:val="0"/>
            <w:noProof/>
            <w:webHidden/>
            <w:sz w:val="24"/>
            <w:szCs w:val="24"/>
          </w:rPr>
          <w:t>8</w:t>
        </w:r>
        <w:r w:rsidR="00146D3F" w:rsidRPr="00866415">
          <w:rPr>
            <w:rFonts w:ascii="Times New Roman" w:hAnsi="Times New Roman" w:cs="Times New Roman"/>
            <w:b w:val="0"/>
            <w:bCs w:val="0"/>
            <w:noProof/>
            <w:webHidden/>
            <w:sz w:val="24"/>
            <w:szCs w:val="24"/>
          </w:rPr>
          <w:fldChar w:fldCharType="end"/>
        </w:r>
      </w:hyperlink>
    </w:p>
    <w:p w14:paraId="66246A24" w14:textId="203AF704" w:rsidR="00146D3F" w:rsidRPr="00866415" w:rsidRDefault="007C658E">
      <w:pPr>
        <w:pStyle w:val="TOC2"/>
        <w:tabs>
          <w:tab w:val="left" w:pos="800"/>
          <w:tab w:val="right" w:leader="dot" w:pos="9782"/>
        </w:tabs>
        <w:rPr>
          <w:smallCaps w:val="0"/>
          <w:noProof/>
          <w:sz w:val="24"/>
          <w:szCs w:val="24"/>
        </w:rPr>
      </w:pPr>
      <w:hyperlink w:anchor="_Toc66351988" w:history="1">
        <w:r w:rsidR="00146D3F" w:rsidRPr="00866415">
          <w:rPr>
            <w:rStyle w:val="Hyperlink"/>
            <w:noProof/>
            <w:sz w:val="24"/>
            <w:szCs w:val="24"/>
            <w:u w:val="none"/>
          </w:rPr>
          <w:t>3.1.</w:t>
        </w:r>
        <w:r w:rsidR="00146D3F" w:rsidRPr="00866415">
          <w:rPr>
            <w:smallCaps w:val="0"/>
            <w:noProof/>
            <w:sz w:val="24"/>
            <w:szCs w:val="24"/>
          </w:rPr>
          <w:tab/>
        </w:r>
        <w:r w:rsidR="00146D3F" w:rsidRPr="00866415">
          <w:rPr>
            <w:rStyle w:val="Hyperlink"/>
            <w:noProof/>
            <w:sz w:val="24"/>
            <w:szCs w:val="24"/>
            <w:u w:val="none"/>
          </w:rPr>
          <w:t>Minimum Graphic Data Elements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_Toc66351988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8</w:t>
        </w:r>
        <w:r w:rsidR="00146D3F" w:rsidRPr="00866415">
          <w:rPr>
            <w:noProof/>
            <w:webHidden/>
            <w:sz w:val="24"/>
            <w:szCs w:val="24"/>
          </w:rPr>
          <w:fldChar w:fldCharType="end"/>
        </w:r>
      </w:hyperlink>
    </w:p>
    <w:p w14:paraId="1E08E3E9" w14:textId="6CDF398E" w:rsidR="00146D3F" w:rsidRPr="00866415" w:rsidRDefault="007C658E">
      <w:pPr>
        <w:pStyle w:val="TOC2"/>
        <w:tabs>
          <w:tab w:val="left" w:pos="800"/>
          <w:tab w:val="right" w:leader="dot" w:pos="9782"/>
        </w:tabs>
        <w:rPr>
          <w:smallCaps w:val="0"/>
          <w:noProof/>
          <w:sz w:val="24"/>
          <w:szCs w:val="24"/>
        </w:rPr>
      </w:pPr>
      <w:hyperlink w:anchor="_Toc66351989" w:history="1">
        <w:r w:rsidR="00146D3F" w:rsidRPr="00866415">
          <w:rPr>
            <w:rStyle w:val="Hyperlink"/>
            <w:noProof/>
            <w:sz w:val="24"/>
            <w:szCs w:val="24"/>
            <w:u w:val="none"/>
          </w:rPr>
          <w:t>3.2.</w:t>
        </w:r>
        <w:r w:rsidR="00146D3F" w:rsidRPr="00866415">
          <w:rPr>
            <w:smallCaps w:val="0"/>
            <w:noProof/>
            <w:sz w:val="24"/>
            <w:szCs w:val="24"/>
          </w:rPr>
          <w:tab/>
        </w:r>
        <w:r w:rsidR="00146D3F" w:rsidRPr="00866415">
          <w:rPr>
            <w:rStyle w:val="Hyperlink"/>
            <w:noProof/>
            <w:sz w:val="24"/>
            <w:szCs w:val="24"/>
            <w:u w:val="none"/>
          </w:rPr>
          <w:t>Optional Graphic Data Elements</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_Toc66351989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8</w:t>
        </w:r>
        <w:r w:rsidR="00146D3F" w:rsidRPr="00866415">
          <w:rPr>
            <w:noProof/>
            <w:webHidden/>
            <w:sz w:val="24"/>
            <w:szCs w:val="24"/>
          </w:rPr>
          <w:fldChar w:fldCharType="end"/>
        </w:r>
      </w:hyperlink>
    </w:p>
    <w:p w14:paraId="561C2CA6" w14:textId="30A4F601" w:rsidR="00146D3F" w:rsidRPr="00866415" w:rsidRDefault="007C658E">
      <w:pPr>
        <w:pStyle w:val="TOC2"/>
        <w:tabs>
          <w:tab w:val="left" w:pos="800"/>
          <w:tab w:val="right" w:leader="dot" w:pos="9782"/>
        </w:tabs>
        <w:rPr>
          <w:smallCaps w:val="0"/>
          <w:noProof/>
          <w:sz w:val="24"/>
          <w:szCs w:val="24"/>
        </w:rPr>
      </w:pPr>
      <w:hyperlink w:anchor="_Toc66351990" w:history="1">
        <w:r w:rsidR="00146D3F" w:rsidRPr="00866415">
          <w:rPr>
            <w:rStyle w:val="Hyperlink"/>
            <w:noProof/>
            <w:sz w:val="24"/>
            <w:szCs w:val="24"/>
            <w:u w:val="none"/>
          </w:rPr>
          <w:t>3.3.</w:t>
        </w:r>
        <w:r w:rsidR="00146D3F" w:rsidRPr="00866415">
          <w:rPr>
            <w:smallCaps w:val="0"/>
            <w:noProof/>
            <w:sz w:val="24"/>
            <w:szCs w:val="24"/>
          </w:rPr>
          <w:tab/>
        </w:r>
        <w:r w:rsidR="00146D3F" w:rsidRPr="00866415">
          <w:rPr>
            <w:rStyle w:val="Hyperlink"/>
            <w:noProof/>
            <w:sz w:val="24"/>
            <w:szCs w:val="24"/>
            <w:u w:val="none"/>
          </w:rPr>
          <w:t>Standard Attribute Schema</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_Toc66351990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8</w:t>
        </w:r>
        <w:r w:rsidR="00146D3F" w:rsidRPr="00866415">
          <w:rPr>
            <w:noProof/>
            <w:webHidden/>
            <w:sz w:val="24"/>
            <w:szCs w:val="24"/>
          </w:rPr>
          <w:fldChar w:fldCharType="end"/>
        </w:r>
      </w:hyperlink>
    </w:p>
    <w:p w14:paraId="11E9AF54" w14:textId="369F9812" w:rsidR="00146D3F" w:rsidRPr="00866415" w:rsidRDefault="007C658E">
      <w:pPr>
        <w:pStyle w:val="TOC2"/>
        <w:tabs>
          <w:tab w:val="left" w:pos="800"/>
          <w:tab w:val="right" w:leader="dot" w:pos="9782"/>
        </w:tabs>
        <w:rPr>
          <w:smallCaps w:val="0"/>
          <w:noProof/>
          <w:sz w:val="24"/>
          <w:szCs w:val="24"/>
        </w:rPr>
      </w:pPr>
      <w:hyperlink w:anchor="_Toc66351991" w:history="1">
        <w:r w:rsidR="00146D3F" w:rsidRPr="00866415">
          <w:rPr>
            <w:rStyle w:val="Hyperlink"/>
            <w:noProof/>
            <w:sz w:val="24"/>
            <w:szCs w:val="24"/>
            <w:u w:val="none"/>
          </w:rPr>
          <w:t>3.4.</w:t>
        </w:r>
        <w:r w:rsidR="00146D3F" w:rsidRPr="00866415">
          <w:rPr>
            <w:smallCaps w:val="0"/>
            <w:noProof/>
            <w:sz w:val="24"/>
            <w:szCs w:val="24"/>
          </w:rPr>
          <w:tab/>
        </w:r>
        <w:r w:rsidR="00146D3F" w:rsidRPr="00866415">
          <w:rPr>
            <w:rStyle w:val="Hyperlink"/>
            <w:noProof/>
            <w:sz w:val="24"/>
            <w:szCs w:val="24"/>
            <w:u w:val="none"/>
          </w:rPr>
          <w:t>Data Quality</w:t>
        </w:r>
        <w:r w:rsidR="00146D3F" w:rsidRPr="00866415">
          <w:rPr>
            <w:noProof/>
            <w:webHidden/>
            <w:sz w:val="24"/>
            <w:szCs w:val="24"/>
          </w:rPr>
          <w:tab/>
        </w:r>
        <w:r w:rsidR="00146D3F" w:rsidRPr="00866415">
          <w:rPr>
            <w:noProof/>
            <w:webHidden/>
            <w:sz w:val="24"/>
            <w:szCs w:val="24"/>
          </w:rPr>
          <w:fldChar w:fldCharType="begin"/>
        </w:r>
        <w:r w:rsidR="00146D3F" w:rsidRPr="00866415">
          <w:rPr>
            <w:noProof/>
            <w:webHidden/>
            <w:sz w:val="24"/>
            <w:szCs w:val="24"/>
          </w:rPr>
          <w:instrText xml:space="preserve"> PAGEREF _Toc66351991 \h </w:instrText>
        </w:r>
        <w:r w:rsidR="00146D3F" w:rsidRPr="00866415">
          <w:rPr>
            <w:noProof/>
            <w:webHidden/>
            <w:sz w:val="24"/>
            <w:szCs w:val="24"/>
          </w:rPr>
        </w:r>
        <w:r w:rsidR="00146D3F" w:rsidRPr="00866415">
          <w:rPr>
            <w:noProof/>
            <w:webHidden/>
            <w:sz w:val="24"/>
            <w:szCs w:val="24"/>
          </w:rPr>
          <w:fldChar w:fldCharType="separate"/>
        </w:r>
        <w:r w:rsidR="00146D3F" w:rsidRPr="00866415">
          <w:rPr>
            <w:noProof/>
            <w:webHidden/>
            <w:sz w:val="24"/>
            <w:szCs w:val="24"/>
          </w:rPr>
          <w:t>9</w:t>
        </w:r>
        <w:r w:rsidR="00146D3F" w:rsidRPr="00866415">
          <w:rPr>
            <w:noProof/>
            <w:webHidden/>
            <w:sz w:val="24"/>
            <w:szCs w:val="24"/>
          </w:rPr>
          <w:fldChar w:fldCharType="end"/>
        </w:r>
      </w:hyperlink>
    </w:p>
    <w:p w14:paraId="4CF7E6E2" w14:textId="69FD8B3C" w:rsidR="00146D3F" w:rsidRPr="00866415" w:rsidRDefault="007C658E">
      <w:pPr>
        <w:pStyle w:val="TOC1"/>
        <w:tabs>
          <w:tab w:val="right" w:leader="dot" w:pos="9782"/>
        </w:tabs>
        <w:rPr>
          <w:rFonts w:ascii="Times New Roman" w:hAnsi="Times New Roman" w:cs="Times New Roman"/>
          <w:b w:val="0"/>
          <w:bCs w:val="0"/>
          <w:caps w:val="0"/>
          <w:noProof/>
          <w:sz w:val="24"/>
          <w:szCs w:val="24"/>
        </w:rPr>
      </w:pPr>
      <w:hyperlink w:anchor="_Toc66351992" w:history="1">
        <w:r w:rsidR="00146D3F" w:rsidRPr="00866415">
          <w:rPr>
            <w:rStyle w:val="Hyperlink"/>
            <w:rFonts w:ascii="Times New Roman" w:hAnsi="Times New Roman" w:cs="Times New Roman"/>
            <w:b w:val="0"/>
            <w:bCs w:val="0"/>
            <w:noProof/>
            <w:kern w:val="32"/>
            <w:sz w:val="24"/>
            <w:szCs w:val="24"/>
            <w:u w:val="none"/>
          </w:rPr>
          <w:t>Appendix A:  References</w:t>
        </w:r>
        <w:r w:rsidR="00146D3F" w:rsidRPr="00866415">
          <w:rPr>
            <w:rFonts w:ascii="Times New Roman" w:hAnsi="Times New Roman" w:cs="Times New Roman"/>
            <w:b w:val="0"/>
            <w:bCs w:val="0"/>
            <w:noProof/>
            <w:webHidden/>
            <w:sz w:val="24"/>
            <w:szCs w:val="24"/>
          </w:rPr>
          <w:tab/>
        </w:r>
        <w:r w:rsidR="00146D3F" w:rsidRPr="00866415">
          <w:rPr>
            <w:rFonts w:ascii="Times New Roman" w:hAnsi="Times New Roman" w:cs="Times New Roman"/>
            <w:b w:val="0"/>
            <w:bCs w:val="0"/>
            <w:noProof/>
            <w:webHidden/>
            <w:sz w:val="24"/>
            <w:szCs w:val="24"/>
          </w:rPr>
          <w:fldChar w:fldCharType="begin"/>
        </w:r>
        <w:r w:rsidR="00146D3F" w:rsidRPr="00866415">
          <w:rPr>
            <w:rFonts w:ascii="Times New Roman" w:hAnsi="Times New Roman" w:cs="Times New Roman"/>
            <w:b w:val="0"/>
            <w:bCs w:val="0"/>
            <w:noProof/>
            <w:webHidden/>
            <w:sz w:val="24"/>
            <w:szCs w:val="24"/>
          </w:rPr>
          <w:instrText xml:space="preserve"> PAGEREF _Toc66351992 \h </w:instrText>
        </w:r>
        <w:r w:rsidR="00146D3F" w:rsidRPr="00866415">
          <w:rPr>
            <w:rFonts w:ascii="Times New Roman" w:hAnsi="Times New Roman" w:cs="Times New Roman"/>
            <w:b w:val="0"/>
            <w:bCs w:val="0"/>
            <w:noProof/>
            <w:webHidden/>
            <w:sz w:val="24"/>
            <w:szCs w:val="24"/>
          </w:rPr>
        </w:r>
        <w:r w:rsidR="00146D3F" w:rsidRPr="00866415">
          <w:rPr>
            <w:rFonts w:ascii="Times New Roman" w:hAnsi="Times New Roman" w:cs="Times New Roman"/>
            <w:b w:val="0"/>
            <w:bCs w:val="0"/>
            <w:noProof/>
            <w:webHidden/>
            <w:sz w:val="24"/>
            <w:szCs w:val="24"/>
          </w:rPr>
          <w:fldChar w:fldCharType="separate"/>
        </w:r>
        <w:r w:rsidR="00146D3F" w:rsidRPr="00866415">
          <w:rPr>
            <w:rFonts w:ascii="Times New Roman" w:hAnsi="Times New Roman" w:cs="Times New Roman"/>
            <w:b w:val="0"/>
            <w:bCs w:val="0"/>
            <w:noProof/>
            <w:webHidden/>
            <w:sz w:val="24"/>
            <w:szCs w:val="24"/>
          </w:rPr>
          <w:t>10</w:t>
        </w:r>
        <w:r w:rsidR="00146D3F" w:rsidRPr="00866415">
          <w:rPr>
            <w:rFonts w:ascii="Times New Roman" w:hAnsi="Times New Roman" w:cs="Times New Roman"/>
            <w:b w:val="0"/>
            <w:bCs w:val="0"/>
            <w:noProof/>
            <w:webHidden/>
            <w:sz w:val="24"/>
            <w:szCs w:val="24"/>
          </w:rPr>
          <w:fldChar w:fldCharType="end"/>
        </w:r>
      </w:hyperlink>
    </w:p>
    <w:p w14:paraId="5D613CDF" w14:textId="0A45CD9E" w:rsidR="00146D3F" w:rsidRPr="00866415" w:rsidRDefault="007C658E">
      <w:pPr>
        <w:pStyle w:val="TOC1"/>
        <w:tabs>
          <w:tab w:val="right" w:leader="dot" w:pos="9782"/>
        </w:tabs>
        <w:rPr>
          <w:rFonts w:ascii="Times New Roman" w:hAnsi="Times New Roman" w:cs="Times New Roman"/>
          <w:b w:val="0"/>
          <w:bCs w:val="0"/>
          <w:caps w:val="0"/>
          <w:noProof/>
          <w:sz w:val="24"/>
          <w:szCs w:val="24"/>
        </w:rPr>
      </w:pPr>
      <w:hyperlink w:anchor="_Toc66351993" w:history="1">
        <w:r w:rsidR="00146D3F" w:rsidRPr="00866415">
          <w:rPr>
            <w:rStyle w:val="Hyperlink"/>
            <w:rFonts w:ascii="Times New Roman" w:hAnsi="Times New Roman" w:cs="Times New Roman"/>
            <w:b w:val="0"/>
            <w:bCs w:val="0"/>
            <w:noProof/>
            <w:kern w:val="32"/>
            <w:sz w:val="24"/>
            <w:szCs w:val="24"/>
            <w:u w:val="none"/>
          </w:rPr>
          <w:t>Appendix B:  Glossary</w:t>
        </w:r>
        <w:r w:rsidR="00146D3F" w:rsidRPr="00866415">
          <w:rPr>
            <w:rFonts w:ascii="Times New Roman" w:hAnsi="Times New Roman" w:cs="Times New Roman"/>
            <w:b w:val="0"/>
            <w:bCs w:val="0"/>
            <w:noProof/>
            <w:webHidden/>
            <w:sz w:val="24"/>
            <w:szCs w:val="24"/>
          </w:rPr>
          <w:tab/>
        </w:r>
        <w:r w:rsidR="00146D3F" w:rsidRPr="00866415">
          <w:rPr>
            <w:rFonts w:ascii="Times New Roman" w:hAnsi="Times New Roman" w:cs="Times New Roman"/>
            <w:b w:val="0"/>
            <w:bCs w:val="0"/>
            <w:noProof/>
            <w:webHidden/>
            <w:sz w:val="24"/>
            <w:szCs w:val="24"/>
          </w:rPr>
          <w:fldChar w:fldCharType="begin"/>
        </w:r>
        <w:r w:rsidR="00146D3F" w:rsidRPr="00866415">
          <w:rPr>
            <w:rFonts w:ascii="Times New Roman" w:hAnsi="Times New Roman" w:cs="Times New Roman"/>
            <w:b w:val="0"/>
            <w:bCs w:val="0"/>
            <w:noProof/>
            <w:webHidden/>
            <w:sz w:val="24"/>
            <w:szCs w:val="24"/>
          </w:rPr>
          <w:instrText xml:space="preserve"> PAGEREF _Toc66351993 \h </w:instrText>
        </w:r>
        <w:r w:rsidR="00146D3F" w:rsidRPr="00866415">
          <w:rPr>
            <w:rFonts w:ascii="Times New Roman" w:hAnsi="Times New Roman" w:cs="Times New Roman"/>
            <w:b w:val="0"/>
            <w:bCs w:val="0"/>
            <w:noProof/>
            <w:webHidden/>
            <w:sz w:val="24"/>
            <w:szCs w:val="24"/>
          </w:rPr>
        </w:r>
        <w:r w:rsidR="00146D3F" w:rsidRPr="00866415">
          <w:rPr>
            <w:rFonts w:ascii="Times New Roman" w:hAnsi="Times New Roman" w:cs="Times New Roman"/>
            <w:b w:val="0"/>
            <w:bCs w:val="0"/>
            <w:noProof/>
            <w:webHidden/>
            <w:sz w:val="24"/>
            <w:szCs w:val="24"/>
          </w:rPr>
          <w:fldChar w:fldCharType="separate"/>
        </w:r>
        <w:r w:rsidR="00146D3F" w:rsidRPr="00866415">
          <w:rPr>
            <w:rFonts w:ascii="Times New Roman" w:hAnsi="Times New Roman" w:cs="Times New Roman"/>
            <w:b w:val="0"/>
            <w:bCs w:val="0"/>
            <w:noProof/>
            <w:webHidden/>
            <w:sz w:val="24"/>
            <w:szCs w:val="24"/>
          </w:rPr>
          <w:t>10</w:t>
        </w:r>
        <w:r w:rsidR="00146D3F" w:rsidRPr="00866415">
          <w:rPr>
            <w:rFonts w:ascii="Times New Roman" w:hAnsi="Times New Roman" w:cs="Times New Roman"/>
            <w:b w:val="0"/>
            <w:bCs w:val="0"/>
            <w:noProof/>
            <w:webHidden/>
            <w:sz w:val="24"/>
            <w:szCs w:val="24"/>
          </w:rPr>
          <w:fldChar w:fldCharType="end"/>
        </w:r>
      </w:hyperlink>
    </w:p>
    <w:p w14:paraId="64F25677" w14:textId="76692FDE" w:rsidR="006B2AE5" w:rsidRPr="006B2AE5" w:rsidRDefault="006B2AE5" w:rsidP="001C2701">
      <w:pPr>
        <w:pStyle w:val="TOC2"/>
        <w:tabs>
          <w:tab w:val="left" w:pos="880"/>
          <w:tab w:val="right" w:leader="dot" w:pos="9350"/>
        </w:tabs>
        <w:spacing w:after="40" w:line="276" w:lineRule="auto"/>
        <w:ind w:left="240"/>
        <w:rPr>
          <w:b/>
          <w:bCs/>
          <w:sz w:val="28"/>
          <w:szCs w:val="28"/>
        </w:rPr>
      </w:pPr>
      <w:r w:rsidRPr="00866415">
        <w:rPr>
          <w:rStyle w:val="Hyperlink"/>
          <w:smallCaps w:val="0"/>
          <w:noProof/>
          <w:color w:val="auto"/>
          <w:sz w:val="24"/>
          <w:szCs w:val="24"/>
          <w:u w:val="none"/>
        </w:rPr>
        <w:fldChar w:fldCharType="end"/>
      </w:r>
      <w:r w:rsidRPr="006B2AE5">
        <w:rPr>
          <w:b/>
          <w:bCs/>
          <w:sz w:val="28"/>
          <w:szCs w:val="28"/>
        </w:rPr>
        <w:br w:type="page"/>
      </w:r>
    </w:p>
    <w:p w14:paraId="3FEC0B57" w14:textId="77777777" w:rsidR="006B2AE5" w:rsidRPr="006B2AE5" w:rsidRDefault="006B2AE5" w:rsidP="006B2AE5">
      <w:pPr>
        <w:numPr>
          <w:ilvl w:val="0"/>
          <w:numId w:val="67"/>
        </w:numPr>
        <w:spacing w:line="276" w:lineRule="auto"/>
        <w:outlineLvl w:val="0"/>
      </w:pPr>
      <w:bookmarkStart w:id="15" w:name="_Toc66351961"/>
      <w:r w:rsidRPr="006B2AE5">
        <w:rPr>
          <w:b/>
          <w:bCs/>
          <w:sz w:val="28"/>
          <w:szCs w:val="28"/>
        </w:rPr>
        <w:t>Introduction to the Trail Data Exchange Standard</w:t>
      </w:r>
      <w:bookmarkEnd w:id="15"/>
    </w:p>
    <w:p w14:paraId="5D7BE8F6" w14:textId="77777777" w:rsidR="006B2AE5" w:rsidRPr="006B2AE5" w:rsidRDefault="006B2AE5" w:rsidP="006B2AE5">
      <w:pPr>
        <w:spacing w:line="276" w:lineRule="auto"/>
        <w:ind w:left="360"/>
        <w:outlineLvl w:val="0"/>
      </w:pPr>
    </w:p>
    <w:p w14:paraId="75A515D5" w14:textId="77777777" w:rsidR="006B2AE5" w:rsidRPr="006B2AE5" w:rsidRDefault="006B2AE5" w:rsidP="006B2AE5">
      <w:pPr>
        <w:spacing w:line="276" w:lineRule="auto"/>
        <w:ind w:left="360"/>
      </w:pPr>
      <w:r w:rsidRPr="006B2AE5">
        <w:t>A statewide Trail data layer is a critical source of information for Recreation, Tourism and more. Many private sector and local, state, and federal government agencies have business needs for a Trails Framework.</w:t>
      </w:r>
    </w:p>
    <w:p w14:paraId="59437EDE" w14:textId="77777777" w:rsidR="006B2AE5" w:rsidRPr="006B2AE5" w:rsidRDefault="006B2AE5" w:rsidP="006B2AE5">
      <w:pPr>
        <w:spacing w:line="276" w:lineRule="auto"/>
      </w:pPr>
    </w:p>
    <w:p w14:paraId="0D66F979" w14:textId="77777777" w:rsidR="006B2AE5" w:rsidRPr="006B2AE5" w:rsidRDefault="006B2AE5" w:rsidP="006B2AE5">
      <w:pPr>
        <w:widowControl w:val="0"/>
        <w:autoSpaceDE w:val="0"/>
        <w:autoSpaceDN w:val="0"/>
        <w:adjustRightInd w:val="0"/>
        <w:spacing w:after="282" w:line="308" w:lineRule="atLeast"/>
        <w:ind w:left="360"/>
      </w:pPr>
      <w:r w:rsidRPr="006B2AE5">
        <w:t>A Trail Standard is intended to facilitate integration and sharing of up to date Trail data and enhance the dissemination and use of Trail information. This standard does not instruct on how Trail databases are designed for internal use.</w:t>
      </w:r>
    </w:p>
    <w:p w14:paraId="427D3CDF" w14:textId="77777777" w:rsidR="006B2AE5" w:rsidRPr="006B2AE5" w:rsidRDefault="006B2AE5" w:rsidP="006B2AE5">
      <w:pPr>
        <w:spacing w:line="276" w:lineRule="auto"/>
        <w:ind w:left="360"/>
      </w:pPr>
      <w:r w:rsidRPr="006B2AE5">
        <w:t>This standard was developed by the Idaho Department of Parks and Creation in collaboration with the Chair of the IGC-EC. This standard will be reviewed on a regular basis and updated as needed.</w:t>
      </w:r>
    </w:p>
    <w:p w14:paraId="59950D67" w14:textId="77777777" w:rsidR="006B2AE5" w:rsidRPr="006B2AE5" w:rsidRDefault="006B2AE5" w:rsidP="006B2AE5">
      <w:pPr>
        <w:tabs>
          <w:tab w:val="left" w:pos="6135"/>
        </w:tabs>
        <w:spacing w:line="276" w:lineRule="auto"/>
        <w:ind w:left="360"/>
      </w:pPr>
    </w:p>
    <w:p w14:paraId="463012D1" w14:textId="77777777" w:rsidR="006B2AE5" w:rsidRPr="006B2AE5" w:rsidRDefault="006B2AE5" w:rsidP="006B2AE5">
      <w:pPr>
        <w:tabs>
          <w:tab w:val="left" w:pos="6135"/>
        </w:tabs>
        <w:spacing w:line="276" w:lineRule="auto"/>
        <w:ind w:left="360"/>
      </w:pPr>
      <w:r w:rsidRPr="006B2AE5">
        <w:tab/>
      </w:r>
    </w:p>
    <w:p w14:paraId="3D4EB311" w14:textId="77777777" w:rsidR="006B2AE5" w:rsidRPr="006B2AE5" w:rsidRDefault="006B2AE5" w:rsidP="006B2AE5">
      <w:pPr>
        <w:numPr>
          <w:ilvl w:val="1"/>
          <w:numId w:val="67"/>
        </w:numPr>
        <w:spacing w:line="276" w:lineRule="auto"/>
        <w:outlineLvl w:val="1"/>
      </w:pPr>
      <w:bookmarkStart w:id="16" w:name="_Toc66351962"/>
      <w:r w:rsidRPr="006B2AE5">
        <w:rPr>
          <w:b/>
          <w:bCs/>
        </w:rPr>
        <w:t>Mission and Goals of the Standard</w:t>
      </w:r>
      <w:bookmarkEnd w:id="16"/>
    </w:p>
    <w:p w14:paraId="0F387689" w14:textId="77777777" w:rsidR="006B2AE5" w:rsidRPr="006B2AE5" w:rsidRDefault="006B2AE5" w:rsidP="006B2AE5">
      <w:pPr>
        <w:spacing w:line="276" w:lineRule="auto"/>
        <w:ind w:left="792"/>
        <w:outlineLvl w:val="1"/>
      </w:pPr>
    </w:p>
    <w:p w14:paraId="042813B4" w14:textId="77777777" w:rsidR="006B2AE5" w:rsidRPr="006B2AE5" w:rsidRDefault="006B2AE5" w:rsidP="006B2AE5">
      <w:pPr>
        <w:spacing w:line="276" w:lineRule="auto"/>
        <w:ind w:left="360"/>
      </w:pPr>
      <w:r w:rsidRPr="006B2AE5">
        <w:t xml:space="preserve">The Trail Standard supports a statewide dataset that is consistent with applicable state and national standards.  It establishes the minimum attributes and geospatial database schema for the Trail Framework. The Standard will communicate with and may have similar attributes to other Idaho Framework data standards.  It encourages all Idaho-based agencies with geospatial Trail data to contribute to Trail Framework. </w:t>
      </w:r>
    </w:p>
    <w:p w14:paraId="1088A122" w14:textId="77777777" w:rsidR="006B2AE5" w:rsidRPr="006B2AE5" w:rsidRDefault="006B2AE5" w:rsidP="006B2AE5">
      <w:pPr>
        <w:spacing w:line="276" w:lineRule="auto"/>
        <w:ind w:left="360"/>
      </w:pPr>
    </w:p>
    <w:p w14:paraId="649A466D" w14:textId="77777777" w:rsidR="006B2AE5" w:rsidRPr="006B2AE5" w:rsidRDefault="006B2AE5" w:rsidP="006B2AE5">
      <w:pPr>
        <w:widowControl w:val="0"/>
        <w:autoSpaceDE w:val="0"/>
        <w:autoSpaceDN w:val="0"/>
        <w:adjustRightInd w:val="0"/>
        <w:spacing w:line="276" w:lineRule="auto"/>
        <w:ind w:left="360"/>
      </w:pPr>
      <w:r w:rsidRPr="006B2AE5">
        <w:t>The Trail Framework will be appropriately shared for the benefit of all. The fields in the Trail Data Exchange Standard will be general enough to incorporate basic information without requiring major changes in internal data models. This standard allows for expansion to a more complex data structure and schema.</w:t>
      </w:r>
    </w:p>
    <w:p w14:paraId="0D8CC2D4" w14:textId="77777777" w:rsidR="006B2AE5" w:rsidRPr="006B2AE5" w:rsidRDefault="006B2AE5" w:rsidP="006B2AE5">
      <w:pPr>
        <w:widowControl w:val="0"/>
        <w:autoSpaceDE w:val="0"/>
        <w:autoSpaceDN w:val="0"/>
        <w:adjustRightInd w:val="0"/>
      </w:pPr>
    </w:p>
    <w:p w14:paraId="6C1B02D3" w14:textId="77777777" w:rsidR="006B2AE5" w:rsidRPr="006B2AE5" w:rsidRDefault="006B2AE5" w:rsidP="006B2AE5">
      <w:pPr>
        <w:spacing w:line="276" w:lineRule="auto"/>
        <w:ind w:left="360"/>
      </w:pPr>
    </w:p>
    <w:p w14:paraId="63484140" w14:textId="77777777" w:rsidR="006B2AE5" w:rsidRPr="006B2AE5" w:rsidRDefault="006B2AE5" w:rsidP="006B2AE5">
      <w:pPr>
        <w:numPr>
          <w:ilvl w:val="1"/>
          <w:numId w:val="67"/>
        </w:numPr>
        <w:spacing w:line="276" w:lineRule="auto"/>
        <w:outlineLvl w:val="1"/>
      </w:pPr>
      <w:bookmarkStart w:id="17" w:name="_Toc66351963"/>
      <w:r w:rsidRPr="006B2AE5">
        <w:rPr>
          <w:b/>
          <w:bCs/>
        </w:rPr>
        <w:t>Relationship to Existing Standards</w:t>
      </w:r>
      <w:bookmarkEnd w:id="17"/>
    </w:p>
    <w:p w14:paraId="65FC23F7" w14:textId="77777777" w:rsidR="006B2AE5" w:rsidRPr="006B2AE5" w:rsidRDefault="006B2AE5" w:rsidP="006B2AE5">
      <w:pPr>
        <w:spacing w:line="276" w:lineRule="auto"/>
        <w:ind w:left="792"/>
        <w:outlineLvl w:val="1"/>
      </w:pPr>
    </w:p>
    <w:p w14:paraId="14FCB444" w14:textId="77777777" w:rsidR="006B2AE5" w:rsidRPr="006B2AE5" w:rsidRDefault="006B2AE5" w:rsidP="006B2AE5">
      <w:pPr>
        <w:widowControl w:val="0"/>
        <w:numPr>
          <w:ilvl w:val="0"/>
          <w:numId w:val="69"/>
        </w:numPr>
        <w:autoSpaceDE w:val="0"/>
        <w:autoSpaceDN w:val="0"/>
        <w:adjustRightInd w:val="0"/>
        <w:spacing w:after="210" w:line="311" w:lineRule="atLeast"/>
        <w:ind w:left="360" w:right="72" w:firstLine="0"/>
        <w:rPr>
          <w:color w:val="000000"/>
        </w:rPr>
      </w:pPr>
      <w:r w:rsidRPr="006B2AE5">
        <w:rPr>
          <w:color w:val="000000"/>
        </w:rPr>
        <w:t xml:space="preserve">This </w:t>
      </w:r>
      <w:r w:rsidRPr="006B2AE5">
        <w:t xml:space="preserve">Trail </w:t>
      </w:r>
      <w:r w:rsidRPr="006B2AE5">
        <w:rPr>
          <w:color w:val="000000"/>
        </w:rPr>
        <w:t xml:space="preserve">Exchange Standard relates to existing standards as follows: The Idaho Trails Standard relates to the standard following FGDC Guidelines. </w:t>
      </w:r>
    </w:p>
    <w:p w14:paraId="3D9C6002" w14:textId="77777777" w:rsidR="006B2AE5" w:rsidRPr="006B2AE5" w:rsidRDefault="006B2AE5" w:rsidP="006B2AE5">
      <w:pPr>
        <w:spacing w:line="276" w:lineRule="auto"/>
      </w:pPr>
    </w:p>
    <w:p w14:paraId="331BF542" w14:textId="77777777" w:rsidR="006B2AE5" w:rsidRPr="006B2AE5" w:rsidRDefault="006B2AE5" w:rsidP="006B2AE5">
      <w:pPr>
        <w:numPr>
          <w:ilvl w:val="1"/>
          <w:numId w:val="67"/>
        </w:numPr>
        <w:spacing w:line="311" w:lineRule="atLeast"/>
        <w:outlineLvl w:val="1"/>
      </w:pPr>
      <w:bookmarkStart w:id="18" w:name="_Toc66351964"/>
      <w:r w:rsidRPr="006B2AE5">
        <w:rPr>
          <w:b/>
          <w:bCs/>
        </w:rPr>
        <w:t>Description of the Standard</w:t>
      </w:r>
      <w:bookmarkEnd w:id="18"/>
    </w:p>
    <w:p w14:paraId="529CB839" w14:textId="77777777" w:rsidR="006B2AE5" w:rsidRPr="006B2AE5" w:rsidRDefault="006B2AE5" w:rsidP="006B2AE5">
      <w:pPr>
        <w:spacing w:line="311" w:lineRule="atLeast"/>
        <w:ind w:left="792"/>
        <w:outlineLvl w:val="1"/>
      </w:pPr>
    </w:p>
    <w:p w14:paraId="615434FA" w14:textId="77777777" w:rsidR="006B2AE5" w:rsidRPr="006B2AE5" w:rsidRDefault="006B2AE5" w:rsidP="006B2AE5">
      <w:pPr>
        <w:spacing w:line="311" w:lineRule="atLeast"/>
        <w:ind w:left="360"/>
      </w:pPr>
      <w:r w:rsidRPr="006B2AE5">
        <w:t>This standard describes the vision and geospatial data structure of a Trail Framework in the state of Idaho. This standard is devised to be:</w:t>
      </w:r>
    </w:p>
    <w:p w14:paraId="76814597" w14:textId="77777777" w:rsidR="006B2AE5" w:rsidRPr="006B2AE5" w:rsidRDefault="006B2AE5" w:rsidP="006B2AE5">
      <w:pPr>
        <w:widowControl w:val="0"/>
        <w:numPr>
          <w:ilvl w:val="0"/>
          <w:numId w:val="68"/>
        </w:numPr>
        <w:autoSpaceDE w:val="0"/>
        <w:autoSpaceDN w:val="0"/>
        <w:adjustRightInd w:val="0"/>
        <w:spacing w:line="311" w:lineRule="atLeast"/>
        <w:rPr>
          <w:color w:val="000000"/>
        </w:rPr>
      </w:pPr>
      <w:r w:rsidRPr="006B2AE5">
        <w:rPr>
          <w:color w:val="000000"/>
        </w:rPr>
        <w:t>Simple, easy to understand, and logical</w:t>
      </w:r>
    </w:p>
    <w:p w14:paraId="5857ABD6" w14:textId="77777777" w:rsidR="006B2AE5" w:rsidRPr="006B2AE5" w:rsidRDefault="006B2AE5" w:rsidP="006B2AE5">
      <w:pPr>
        <w:widowControl w:val="0"/>
        <w:numPr>
          <w:ilvl w:val="0"/>
          <w:numId w:val="68"/>
        </w:numPr>
        <w:autoSpaceDE w:val="0"/>
        <w:autoSpaceDN w:val="0"/>
        <w:adjustRightInd w:val="0"/>
        <w:spacing w:line="311" w:lineRule="atLeast"/>
        <w:rPr>
          <w:color w:val="000000"/>
        </w:rPr>
      </w:pPr>
      <w:r w:rsidRPr="006B2AE5">
        <w:rPr>
          <w:color w:val="000000"/>
        </w:rPr>
        <w:lastRenderedPageBreak/>
        <w:t>Uniformly applicable, whenever possible</w:t>
      </w:r>
    </w:p>
    <w:p w14:paraId="366825DB" w14:textId="77777777" w:rsidR="006B2AE5" w:rsidRPr="006B2AE5" w:rsidRDefault="006B2AE5" w:rsidP="006B2AE5">
      <w:pPr>
        <w:widowControl w:val="0"/>
        <w:numPr>
          <w:ilvl w:val="0"/>
          <w:numId w:val="68"/>
        </w:numPr>
        <w:autoSpaceDE w:val="0"/>
        <w:autoSpaceDN w:val="0"/>
        <w:adjustRightInd w:val="0"/>
        <w:spacing w:line="311" w:lineRule="atLeast"/>
        <w:rPr>
          <w:color w:val="000000"/>
        </w:rPr>
      </w:pPr>
      <w:r w:rsidRPr="006B2AE5">
        <w:rPr>
          <w:color w:val="000000"/>
        </w:rPr>
        <w:t>Flexible and capable of accommodating future expansions</w:t>
      </w:r>
    </w:p>
    <w:p w14:paraId="548118BA" w14:textId="77777777" w:rsidR="006B2AE5" w:rsidRPr="006B2AE5" w:rsidRDefault="006B2AE5" w:rsidP="006B2AE5">
      <w:pPr>
        <w:widowControl w:val="0"/>
        <w:numPr>
          <w:ilvl w:val="0"/>
          <w:numId w:val="68"/>
        </w:numPr>
        <w:autoSpaceDE w:val="0"/>
        <w:autoSpaceDN w:val="0"/>
        <w:adjustRightInd w:val="0"/>
        <w:spacing w:line="311" w:lineRule="atLeast"/>
        <w:rPr>
          <w:color w:val="000000"/>
        </w:rPr>
      </w:pPr>
      <w:r w:rsidRPr="006B2AE5">
        <w:rPr>
          <w:color w:val="000000"/>
        </w:rPr>
        <w:t>Dynamic in terms of continuous review</w:t>
      </w:r>
    </w:p>
    <w:p w14:paraId="779E6D0F" w14:textId="77777777" w:rsidR="006B2AE5" w:rsidRPr="006B2AE5" w:rsidRDefault="006B2AE5" w:rsidP="006B2AE5">
      <w:pPr>
        <w:widowControl w:val="0"/>
        <w:autoSpaceDE w:val="0"/>
        <w:autoSpaceDN w:val="0"/>
        <w:adjustRightInd w:val="0"/>
        <w:spacing w:line="311" w:lineRule="atLeast"/>
        <w:rPr>
          <w:color w:val="000000"/>
        </w:rPr>
      </w:pPr>
    </w:p>
    <w:p w14:paraId="13CAE252" w14:textId="77777777" w:rsidR="006B2AE5" w:rsidRPr="006B2AE5" w:rsidRDefault="006B2AE5" w:rsidP="006B2AE5">
      <w:pPr>
        <w:spacing w:line="276" w:lineRule="auto"/>
        <w:ind w:left="792"/>
      </w:pPr>
    </w:p>
    <w:p w14:paraId="69591FA8" w14:textId="77777777" w:rsidR="006B2AE5" w:rsidRPr="006B2AE5" w:rsidRDefault="006B2AE5" w:rsidP="006B2AE5">
      <w:pPr>
        <w:numPr>
          <w:ilvl w:val="1"/>
          <w:numId w:val="67"/>
        </w:numPr>
        <w:spacing w:line="276" w:lineRule="auto"/>
        <w:outlineLvl w:val="1"/>
        <w:rPr>
          <w:color w:val="000000"/>
        </w:rPr>
      </w:pPr>
      <w:bookmarkStart w:id="19" w:name="_Toc66351965"/>
      <w:r w:rsidRPr="006B2AE5">
        <w:rPr>
          <w:b/>
          <w:bCs/>
        </w:rPr>
        <w:t>Applicability and Intended Uses</w:t>
      </w:r>
      <w:bookmarkEnd w:id="19"/>
    </w:p>
    <w:p w14:paraId="1B204EE5" w14:textId="77777777" w:rsidR="006B2AE5" w:rsidRPr="006B2AE5" w:rsidRDefault="006B2AE5" w:rsidP="006B2AE5">
      <w:pPr>
        <w:spacing w:line="276" w:lineRule="auto"/>
        <w:ind w:left="792"/>
        <w:outlineLvl w:val="1"/>
        <w:rPr>
          <w:color w:val="000000"/>
        </w:rPr>
      </w:pPr>
    </w:p>
    <w:p w14:paraId="417F5905" w14:textId="77777777" w:rsidR="006B2AE5" w:rsidRPr="006B2AE5" w:rsidRDefault="006B2AE5" w:rsidP="006B2AE5">
      <w:pPr>
        <w:spacing w:line="276" w:lineRule="auto"/>
        <w:ind w:left="360"/>
        <w:rPr>
          <w:color w:val="000000"/>
        </w:rPr>
      </w:pPr>
      <w:r w:rsidRPr="006B2AE5">
        <w:rPr>
          <w:color w:val="000000"/>
        </w:rPr>
        <w:t>This standard applies to the Trail element of the Transportation Framework theme of The Idaho Map (TIM).</w:t>
      </w:r>
    </w:p>
    <w:p w14:paraId="4D86E6A3" w14:textId="77777777" w:rsidR="006B2AE5" w:rsidRPr="006B2AE5" w:rsidRDefault="006B2AE5" w:rsidP="006B2AE5">
      <w:pPr>
        <w:spacing w:line="276" w:lineRule="auto"/>
        <w:ind w:left="792"/>
        <w:rPr>
          <w:color w:val="000000"/>
        </w:rPr>
      </w:pPr>
    </w:p>
    <w:p w14:paraId="4B4AE28A" w14:textId="77777777" w:rsidR="006B2AE5" w:rsidRPr="006B2AE5" w:rsidRDefault="006B2AE5" w:rsidP="006B2AE5">
      <w:pPr>
        <w:spacing w:line="276" w:lineRule="auto"/>
        <w:ind w:left="360"/>
        <w:rPr>
          <w:color w:val="000000"/>
        </w:rPr>
      </w:pPr>
      <w:r w:rsidRPr="006B2AE5">
        <w:rPr>
          <w:color w:val="000000"/>
        </w:rPr>
        <w:t xml:space="preserve">When implemented, it will enable access to </w:t>
      </w:r>
      <w:r w:rsidRPr="006B2AE5">
        <w:t>geometry and attribute information</w:t>
      </w:r>
      <w:r w:rsidRPr="006B2AE5">
        <w:rPr>
          <w:color w:val="000000"/>
        </w:rPr>
        <w:t xml:space="preserve"> about Idaho Trails. It will increase interoperability between automated geographic information systems and enable sharing and efficient transfer of information for aggregation. Further, it will encourage partnerships between government, the private sector, and the public in order to avoid duplication of effort and ensure effective management of information resources. It will help improve Trail data quality as errors are identified and resolved.</w:t>
      </w:r>
    </w:p>
    <w:p w14:paraId="12E1B47B" w14:textId="77777777" w:rsidR="006B2AE5" w:rsidRPr="006B2AE5" w:rsidRDefault="006B2AE5" w:rsidP="006B2AE5">
      <w:pPr>
        <w:tabs>
          <w:tab w:val="left" w:pos="3795"/>
        </w:tabs>
        <w:spacing w:line="276" w:lineRule="auto"/>
        <w:ind w:left="792"/>
      </w:pPr>
      <w:r w:rsidRPr="006B2AE5">
        <w:tab/>
      </w:r>
    </w:p>
    <w:p w14:paraId="77D59F2F" w14:textId="77777777" w:rsidR="006B2AE5" w:rsidRPr="006B2AE5" w:rsidRDefault="006B2AE5" w:rsidP="006B2AE5">
      <w:pPr>
        <w:spacing w:line="276" w:lineRule="auto"/>
        <w:ind w:left="360"/>
      </w:pPr>
      <w:r w:rsidRPr="006B2AE5">
        <w:t>This standard does not consider data sharing agreements, contracts, transactions, privacy concerns, or any other issues relating to the acquisition and dissemination of Trail data.</w:t>
      </w:r>
    </w:p>
    <w:p w14:paraId="5948B95F" w14:textId="77777777" w:rsidR="006B2AE5" w:rsidRPr="006B2AE5" w:rsidRDefault="006B2AE5" w:rsidP="006B2AE5">
      <w:pPr>
        <w:spacing w:line="276" w:lineRule="auto"/>
        <w:ind w:left="360"/>
      </w:pPr>
    </w:p>
    <w:p w14:paraId="55FC4F8C" w14:textId="77777777" w:rsidR="006B2AE5" w:rsidRPr="006B2AE5" w:rsidRDefault="006B2AE5" w:rsidP="006B2AE5"/>
    <w:p w14:paraId="4B848620" w14:textId="77777777" w:rsidR="006B2AE5" w:rsidRPr="006B2AE5" w:rsidRDefault="006B2AE5" w:rsidP="006B2AE5">
      <w:pPr>
        <w:numPr>
          <w:ilvl w:val="1"/>
          <w:numId w:val="67"/>
        </w:numPr>
        <w:spacing w:line="276" w:lineRule="auto"/>
        <w:outlineLvl w:val="1"/>
      </w:pPr>
      <w:bookmarkStart w:id="20" w:name="_Toc66351966"/>
      <w:r w:rsidRPr="006B2AE5">
        <w:rPr>
          <w:b/>
          <w:bCs/>
        </w:rPr>
        <w:t>Standard Development Process</w:t>
      </w:r>
      <w:bookmarkEnd w:id="20"/>
    </w:p>
    <w:p w14:paraId="361A526A" w14:textId="77777777" w:rsidR="006B2AE5" w:rsidRPr="006B2AE5" w:rsidRDefault="006B2AE5" w:rsidP="006B2AE5">
      <w:pPr>
        <w:spacing w:line="276" w:lineRule="auto"/>
        <w:ind w:left="792"/>
        <w:outlineLvl w:val="1"/>
      </w:pPr>
    </w:p>
    <w:p w14:paraId="2AD88FB7" w14:textId="77777777" w:rsidR="006B2AE5" w:rsidRPr="006B2AE5" w:rsidRDefault="006B2AE5" w:rsidP="006B2AE5">
      <w:pPr>
        <w:widowControl w:val="0"/>
        <w:autoSpaceDE w:val="0"/>
        <w:autoSpaceDN w:val="0"/>
        <w:adjustRightInd w:val="0"/>
        <w:spacing w:after="120" w:line="276" w:lineRule="auto"/>
        <w:ind w:left="360"/>
        <w:rPr>
          <w:color w:val="000000"/>
        </w:rPr>
      </w:pPr>
      <w:r w:rsidRPr="006B2AE5">
        <w:rPr>
          <w:color w:val="000000"/>
        </w:rPr>
        <w:t xml:space="preserve">The Trail Workgroup, a subgroup of the Transportation Framework TWG, is a voluntary group of private, city, county, tribal, state, and federal representatives. In 2020 the Trail Lead at the Idaho Department of Parks and Recreation used the Survey123 developed by the IGC-EC to develop the first draft of this standard. This standard was then reviewed and edited by the Authoritative Source of the Trails data in Idaho, i.e. the GIS Analyst at the Idaho Department of Parks and Recreation. </w:t>
      </w:r>
    </w:p>
    <w:p w14:paraId="510E25D6" w14:textId="77777777" w:rsidR="006B2AE5" w:rsidRPr="006B2AE5" w:rsidRDefault="006B2AE5" w:rsidP="006B2AE5">
      <w:pPr>
        <w:widowControl w:val="0"/>
        <w:autoSpaceDE w:val="0"/>
        <w:autoSpaceDN w:val="0"/>
        <w:adjustRightInd w:val="0"/>
        <w:spacing w:line="276" w:lineRule="auto"/>
        <w:ind w:left="360"/>
        <w:rPr>
          <w:color w:val="000000"/>
        </w:rPr>
      </w:pPr>
      <w:r w:rsidRPr="006B2AE5">
        <w:rPr>
          <w:color w:val="000000"/>
        </w:rPr>
        <w:t>After initial the development the draft standard document was shared with the IGC-EC and IGC in accordance with the review and approval process described in ITA’s Framework Standards Development Policy (P5030).</w:t>
      </w:r>
    </w:p>
    <w:p w14:paraId="26CE7216" w14:textId="77777777" w:rsidR="006B2AE5" w:rsidRPr="006B2AE5" w:rsidRDefault="006B2AE5" w:rsidP="006B2AE5">
      <w:pPr>
        <w:autoSpaceDE w:val="0"/>
        <w:autoSpaceDN w:val="0"/>
        <w:adjustRightInd w:val="0"/>
        <w:spacing w:line="276" w:lineRule="auto"/>
        <w:ind w:left="360"/>
        <w:rPr>
          <w:color w:val="000000"/>
        </w:rPr>
      </w:pPr>
    </w:p>
    <w:p w14:paraId="58FB8CAF" w14:textId="602FD13A" w:rsidR="006B2AE5" w:rsidRPr="001C597A" w:rsidRDefault="006B2AE5" w:rsidP="006B2AE5">
      <w:pPr>
        <w:autoSpaceDE w:val="0"/>
        <w:autoSpaceDN w:val="0"/>
        <w:adjustRightInd w:val="0"/>
        <w:spacing w:line="276" w:lineRule="auto"/>
        <w:ind w:left="360"/>
      </w:pPr>
      <w:r w:rsidRPr="001C597A">
        <w:t xml:space="preserve">The standard was presented to the IGC-EC in January 2021 and approved by the IGC-EC in </w:t>
      </w:r>
      <w:r w:rsidR="001C597A" w:rsidRPr="001C597A">
        <w:t>March 2021.</w:t>
      </w:r>
      <w:r w:rsidRPr="001C597A">
        <w:t xml:space="preserve"> </w:t>
      </w:r>
    </w:p>
    <w:p w14:paraId="197F4A3F" w14:textId="77777777" w:rsidR="006B2AE5" w:rsidRPr="006B2AE5" w:rsidRDefault="006B2AE5" w:rsidP="006B2AE5">
      <w:pPr>
        <w:widowControl w:val="0"/>
        <w:autoSpaceDE w:val="0"/>
        <w:autoSpaceDN w:val="0"/>
        <w:adjustRightInd w:val="0"/>
        <w:rPr>
          <w:color w:val="000000"/>
        </w:rPr>
      </w:pPr>
    </w:p>
    <w:p w14:paraId="43501918" w14:textId="77777777" w:rsidR="006B2AE5" w:rsidRPr="006B2AE5" w:rsidRDefault="006B2AE5" w:rsidP="006B2AE5">
      <w:pPr>
        <w:numPr>
          <w:ilvl w:val="1"/>
          <w:numId w:val="67"/>
        </w:numPr>
        <w:spacing w:line="276" w:lineRule="auto"/>
        <w:outlineLvl w:val="1"/>
      </w:pPr>
      <w:bookmarkStart w:id="21" w:name="_Toc66351967"/>
      <w:r w:rsidRPr="006B2AE5">
        <w:rPr>
          <w:b/>
          <w:bCs/>
        </w:rPr>
        <w:t>Maintenance of the Standard</w:t>
      </w:r>
      <w:bookmarkEnd w:id="21"/>
    </w:p>
    <w:p w14:paraId="72DF8F1F" w14:textId="77777777" w:rsidR="006B2AE5" w:rsidRPr="006B2AE5" w:rsidRDefault="006B2AE5" w:rsidP="006B2AE5">
      <w:pPr>
        <w:spacing w:line="276" w:lineRule="auto"/>
        <w:ind w:left="360"/>
      </w:pPr>
      <w:r w:rsidRPr="006B2AE5">
        <w:t>This standard will be revised as needed and in accordance with the ITA Framework Standards Development Policy (P5030).</w:t>
      </w:r>
    </w:p>
    <w:p w14:paraId="05829D90" w14:textId="77777777" w:rsidR="006B2AE5" w:rsidRPr="006B2AE5" w:rsidRDefault="006B2AE5" w:rsidP="006B2AE5">
      <w:pPr>
        <w:spacing w:line="276" w:lineRule="auto"/>
        <w:ind w:left="360"/>
      </w:pPr>
    </w:p>
    <w:p w14:paraId="7EE3562E" w14:textId="77777777" w:rsidR="006B2AE5" w:rsidRPr="006B2AE5" w:rsidRDefault="006B2AE5" w:rsidP="006B2AE5">
      <w:pPr>
        <w:spacing w:line="276" w:lineRule="auto"/>
        <w:ind w:left="360"/>
      </w:pPr>
    </w:p>
    <w:p w14:paraId="726E1DBE" w14:textId="77777777" w:rsidR="006B2AE5" w:rsidRPr="006B2AE5" w:rsidRDefault="006B2AE5" w:rsidP="006B2AE5">
      <w:pPr>
        <w:numPr>
          <w:ilvl w:val="0"/>
          <w:numId w:val="67"/>
        </w:numPr>
        <w:spacing w:line="276" w:lineRule="auto"/>
        <w:outlineLvl w:val="0"/>
      </w:pPr>
      <w:bookmarkStart w:id="22" w:name="_Toc66351968"/>
      <w:r w:rsidRPr="006B2AE5">
        <w:rPr>
          <w:b/>
          <w:bCs/>
        </w:rPr>
        <w:t>Body of the Standard</w:t>
      </w:r>
      <w:bookmarkEnd w:id="22"/>
    </w:p>
    <w:p w14:paraId="0577E5C2" w14:textId="77777777" w:rsidR="006B2AE5" w:rsidRPr="006B2AE5" w:rsidRDefault="006B2AE5" w:rsidP="006B2AE5">
      <w:pPr>
        <w:spacing w:line="276" w:lineRule="auto"/>
        <w:ind w:left="360"/>
      </w:pPr>
    </w:p>
    <w:p w14:paraId="63B5EDF6" w14:textId="77777777" w:rsidR="006B2AE5" w:rsidRPr="006B2AE5" w:rsidRDefault="006B2AE5" w:rsidP="006B2AE5">
      <w:pPr>
        <w:numPr>
          <w:ilvl w:val="1"/>
          <w:numId w:val="67"/>
        </w:numPr>
        <w:spacing w:line="276" w:lineRule="auto"/>
        <w:outlineLvl w:val="1"/>
      </w:pPr>
      <w:bookmarkStart w:id="23" w:name="_Toc66351969"/>
      <w:r w:rsidRPr="006B2AE5">
        <w:rPr>
          <w:b/>
          <w:bCs/>
        </w:rPr>
        <w:t>Scope and Content</w:t>
      </w:r>
      <w:bookmarkEnd w:id="23"/>
    </w:p>
    <w:p w14:paraId="5576CFD5" w14:textId="77777777" w:rsidR="006B2AE5" w:rsidRPr="006B2AE5" w:rsidRDefault="006B2AE5" w:rsidP="006B2AE5">
      <w:pPr>
        <w:spacing w:line="276" w:lineRule="auto"/>
        <w:ind w:left="792"/>
        <w:outlineLvl w:val="1"/>
      </w:pPr>
    </w:p>
    <w:p w14:paraId="4A0FF392" w14:textId="77777777" w:rsidR="006B2AE5" w:rsidRPr="006B2AE5" w:rsidRDefault="006B2AE5" w:rsidP="006B2AE5">
      <w:pPr>
        <w:spacing w:line="276" w:lineRule="auto"/>
        <w:ind w:left="360"/>
        <w:rPr>
          <w:color w:val="FF0000"/>
        </w:rPr>
      </w:pPr>
      <w:r w:rsidRPr="006B2AE5">
        <w:t xml:space="preserve">The scope of the Trail Data Exchange Standard is to describe a statewide layer which identifies the physical locations and attributes of Trails in Idaho. </w:t>
      </w:r>
    </w:p>
    <w:p w14:paraId="61001608" w14:textId="77777777" w:rsidR="006B2AE5" w:rsidRPr="006B2AE5" w:rsidRDefault="006B2AE5" w:rsidP="006B2AE5">
      <w:pPr>
        <w:spacing w:line="276" w:lineRule="auto"/>
        <w:ind w:left="792"/>
      </w:pPr>
    </w:p>
    <w:p w14:paraId="5B5A239F" w14:textId="77777777" w:rsidR="006B2AE5" w:rsidRPr="006B2AE5" w:rsidRDefault="006B2AE5" w:rsidP="006B2AE5">
      <w:pPr>
        <w:numPr>
          <w:ilvl w:val="1"/>
          <w:numId w:val="67"/>
        </w:numPr>
        <w:spacing w:line="276" w:lineRule="auto"/>
        <w:outlineLvl w:val="1"/>
      </w:pPr>
      <w:bookmarkStart w:id="24" w:name="_Toc66351970"/>
      <w:r w:rsidRPr="006B2AE5">
        <w:rPr>
          <w:b/>
          <w:bCs/>
        </w:rPr>
        <w:t>Need</w:t>
      </w:r>
      <w:bookmarkEnd w:id="24"/>
    </w:p>
    <w:p w14:paraId="2C156820" w14:textId="77777777" w:rsidR="006B2AE5" w:rsidRPr="006B2AE5" w:rsidRDefault="006B2AE5" w:rsidP="006B2AE5">
      <w:pPr>
        <w:spacing w:line="276" w:lineRule="auto"/>
        <w:ind w:left="360"/>
      </w:pPr>
      <w:r w:rsidRPr="006B2AE5">
        <w:t>Trails are a key dataset needed for Recreation, Tourism.</w:t>
      </w:r>
      <w:r w:rsidRPr="006B2AE5">
        <w:rPr>
          <w:color w:val="FF0000"/>
        </w:rPr>
        <w:t xml:space="preserve"> </w:t>
      </w:r>
      <w:r w:rsidRPr="006B2AE5">
        <w:t>This standard provides the foundation to aggregate Trail data for centralized access and stewardship information.</w:t>
      </w:r>
    </w:p>
    <w:p w14:paraId="4C48538A" w14:textId="77777777" w:rsidR="006B2AE5" w:rsidRPr="006B2AE5" w:rsidRDefault="006B2AE5" w:rsidP="006B2AE5">
      <w:pPr>
        <w:spacing w:line="276" w:lineRule="auto"/>
        <w:ind w:left="360"/>
      </w:pPr>
    </w:p>
    <w:p w14:paraId="0DB9ACA7" w14:textId="77777777" w:rsidR="006B2AE5" w:rsidRPr="006B2AE5" w:rsidRDefault="006B2AE5" w:rsidP="006B2AE5">
      <w:pPr>
        <w:spacing w:line="276" w:lineRule="auto"/>
        <w:ind w:left="360"/>
      </w:pPr>
    </w:p>
    <w:p w14:paraId="27213C24" w14:textId="77777777" w:rsidR="006B2AE5" w:rsidRPr="006B2AE5" w:rsidRDefault="006B2AE5" w:rsidP="006B2AE5">
      <w:pPr>
        <w:numPr>
          <w:ilvl w:val="1"/>
          <w:numId w:val="67"/>
        </w:numPr>
        <w:spacing w:line="276" w:lineRule="auto"/>
        <w:outlineLvl w:val="1"/>
      </w:pPr>
      <w:bookmarkStart w:id="25" w:name="_Toc66351971"/>
      <w:r w:rsidRPr="006B2AE5">
        <w:rPr>
          <w:b/>
          <w:bCs/>
        </w:rPr>
        <w:t>Participation in the Standard Development</w:t>
      </w:r>
      <w:bookmarkEnd w:id="25"/>
    </w:p>
    <w:p w14:paraId="410CF0C4" w14:textId="77777777" w:rsidR="006B2AE5" w:rsidRPr="006B2AE5" w:rsidRDefault="006B2AE5" w:rsidP="006B2AE5">
      <w:pPr>
        <w:spacing w:line="276" w:lineRule="auto"/>
        <w:ind w:left="792"/>
        <w:outlineLvl w:val="1"/>
      </w:pPr>
    </w:p>
    <w:p w14:paraId="287D782E" w14:textId="77777777" w:rsidR="006B2AE5" w:rsidRPr="006B2AE5" w:rsidRDefault="006B2AE5" w:rsidP="006B2AE5">
      <w:pPr>
        <w:spacing w:line="276" w:lineRule="auto"/>
        <w:ind w:left="360"/>
      </w:pPr>
      <w:r w:rsidRPr="006B2AE5">
        <w:t>The development of the Trail Data Exchange Standard adheres to the IGC-EC Framework Standards Development Policy (P5030). The Trail Standard Team tasked with developing this standard represents a State Organization. As the standard is reviewed in accordance with Policy P5030 requirements, there will be opportunity for broad participation and input by stakeholders in the development of this standard. The process will be equally broad for input on updates and enhancements to the standard. As with all Idaho Framework standards, public review and comments on the Trail Data Exchange Standard is encouraged.</w:t>
      </w:r>
    </w:p>
    <w:p w14:paraId="7078428B" w14:textId="77777777" w:rsidR="006B2AE5" w:rsidRPr="006B2AE5" w:rsidRDefault="006B2AE5" w:rsidP="006B2AE5">
      <w:pPr>
        <w:spacing w:line="276" w:lineRule="auto"/>
        <w:ind w:left="360"/>
      </w:pPr>
    </w:p>
    <w:p w14:paraId="509DB36C" w14:textId="77777777" w:rsidR="006B2AE5" w:rsidRPr="006B2AE5" w:rsidRDefault="006B2AE5" w:rsidP="006B2AE5">
      <w:pPr>
        <w:spacing w:line="276" w:lineRule="auto"/>
        <w:ind w:left="792"/>
      </w:pPr>
    </w:p>
    <w:p w14:paraId="4CF929D9" w14:textId="77777777" w:rsidR="006B2AE5" w:rsidRPr="006B2AE5" w:rsidRDefault="006B2AE5" w:rsidP="006B2AE5">
      <w:pPr>
        <w:numPr>
          <w:ilvl w:val="1"/>
          <w:numId w:val="67"/>
        </w:numPr>
        <w:spacing w:line="276" w:lineRule="auto"/>
        <w:outlineLvl w:val="1"/>
      </w:pPr>
      <w:bookmarkStart w:id="26" w:name="_Toc66351972"/>
      <w:r w:rsidRPr="006B2AE5">
        <w:rPr>
          <w:b/>
          <w:bCs/>
        </w:rPr>
        <w:t>Integration with Other Standards</w:t>
      </w:r>
      <w:bookmarkEnd w:id="26"/>
    </w:p>
    <w:p w14:paraId="0DC74E17" w14:textId="77777777" w:rsidR="006B2AE5" w:rsidRPr="006B2AE5" w:rsidRDefault="006B2AE5" w:rsidP="006B2AE5">
      <w:pPr>
        <w:spacing w:line="276" w:lineRule="auto"/>
        <w:ind w:left="792"/>
        <w:outlineLvl w:val="1"/>
      </w:pPr>
    </w:p>
    <w:p w14:paraId="320B7D2E" w14:textId="77777777" w:rsidR="006B2AE5" w:rsidRPr="006B2AE5" w:rsidRDefault="006B2AE5" w:rsidP="006B2AE5">
      <w:pPr>
        <w:spacing w:line="276" w:lineRule="auto"/>
        <w:ind w:left="360"/>
        <w:rPr>
          <w:color w:val="FF0000"/>
        </w:rPr>
      </w:pPr>
      <w:r w:rsidRPr="006B2AE5">
        <w:t xml:space="preserve">The Trail Data Exchange Standard follows the same format as other Idaho geospatial framework data standards. The Trail standard may contain some of the same attributes as other framework standards and may adopt the field name, definition, and domain from the other standards to promote consistency. </w:t>
      </w:r>
    </w:p>
    <w:p w14:paraId="7DCE29B8" w14:textId="77777777" w:rsidR="006B2AE5" w:rsidRPr="006B2AE5" w:rsidRDefault="006B2AE5" w:rsidP="006B2AE5">
      <w:pPr>
        <w:spacing w:line="276" w:lineRule="auto"/>
        <w:ind w:left="360"/>
      </w:pPr>
    </w:p>
    <w:p w14:paraId="69237A24" w14:textId="77777777" w:rsidR="006B2AE5" w:rsidRPr="006B2AE5" w:rsidRDefault="006B2AE5" w:rsidP="006B2AE5">
      <w:pPr>
        <w:spacing w:line="276" w:lineRule="auto"/>
      </w:pPr>
    </w:p>
    <w:p w14:paraId="1111B27D" w14:textId="77777777" w:rsidR="006B2AE5" w:rsidRPr="006B2AE5" w:rsidRDefault="006B2AE5" w:rsidP="006B2AE5">
      <w:pPr>
        <w:keepNext/>
        <w:numPr>
          <w:ilvl w:val="1"/>
          <w:numId w:val="67"/>
        </w:numPr>
        <w:spacing w:line="276" w:lineRule="auto"/>
        <w:outlineLvl w:val="1"/>
      </w:pPr>
      <w:bookmarkStart w:id="27" w:name="_Toc66351973"/>
      <w:r w:rsidRPr="006B2AE5">
        <w:rPr>
          <w:b/>
          <w:bCs/>
        </w:rPr>
        <w:t>Technical and Operation Context</w:t>
      </w:r>
      <w:bookmarkEnd w:id="27"/>
    </w:p>
    <w:p w14:paraId="6EF91F1A" w14:textId="77777777" w:rsidR="006B2AE5" w:rsidRPr="006B2AE5" w:rsidRDefault="006B2AE5" w:rsidP="006B2AE5">
      <w:pPr>
        <w:spacing w:line="276" w:lineRule="auto"/>
        <w:ind w:left="792"/>
      </w:pPr>
    </w:p>
    <w:p w14:paraId="662B2367" w14:textId="77777777" w:rsidR="006B2AE5" w:rsidRPr="006B2AE5" w:rsidRDefault="006B2AE5" w:rsidP="006B2AE5">
      <w:pPr>
        <w:keepNext/>
        <w:numPr>
          <w:ilvl w:val="2"/>
          <w:numId w:val="67"/>
        </w:numPr>
        <w:spacing w:line="276" w:lineRule="auto"/>
        <w:outlineLvl w:val="2"/>
      </w:pPr>
      <w:bookmarkStart w:id="28" w:name="_Toc66351974"/>
      <w:r w:rsidRPr="006B2AE5">
        <w:rPr>
          <w:b/>
          <w:bCs/>
        </w:rPr>
        <w:t>Data Environment</w:t>
      </w:r>
      <w:bookmarkEnd w:id="28"/>
    </w:p>
    <w:p w14:paraId="1FFA031B" w14:textId="77777777" w:rsidR="006B2AE5" w:rsidRPr="006B2AE5" w:rsidRDefault="006B2AE5" w:rsidP="006B2AE5">
      <w:pPr>
        <w:keepNext/>
        <w:spacing w:line="276" w:lineRule="auto"/>
        <w:ind w:left="1224"/>
        <w:outlineLvl w:val="2"/>
      </w:pPr>
    </w:p>
    <w:p w14:paraId="5555F0BC" w14:textId="77777777" w:rsidR="006B2AE5" w:rsidRPr="006B2AE5" w:rsidRDefault="006B2AE5" w:rsidP="006B2AE5">
      <w:pPr>
        <w:spacing w:line="276" w:lineRule="auto"/>
        <w:ind w:left="720"/>
      </w:pPr>
      <w:r w:rsidRPr="006B2AE5">
        <w:rPr>
          <w:color w:val="000000"/>
        </w:rPr>
        <w:t xml:space="preserve">The data environment is a digital Map/App with a specific, standardized set of attributes pertinent to the Trail Framework. </w:t>
      </w:r>
      <w:r w:rsidRPr="006B2AE5">
        <w:t>Trail data shared under this standard must be in a format supporting digital Map/App.</w:t>
      </w:r>
    </w:p>
    <w:p w14:paraId="5D01328A" w14:textId="77777777" w:rsidR="006B2AE5" w:rsidRPr="006B2AE5" w:rsidRDefault="006B2AE5" w:rsidP="006B2AE5">
      <w:pPr>
        <w:spacing w:line="276" w:lineRule="auto"/>
        <w:ind w:left="720"/>
      </w:pPr>
    </w:p>
    <w:p w14:paraId="11FCB499" w14:textId="77777777" w:rsidR="006B2AE5" w:rsidRPr="006B2AE5" w:rsidRDefault="006B2AE5" w:rsidP="006B2AE5">
      <w:pPr>
        <w:spacing w:line="276" w:lineRule="auto"/>
        <w:ind w:left="1224"/>
      </w:pPr>
    </w:p>
    <w:p w14:paraId="26A90A9B" w14:textId="77777777" w:rsidR="006B2AE5" w:rsidRPr="006B2AE5" w:rsidRDefault="006B2AE5" w:rsidP="006B2AE5">
      <w:pPr>
        <w:numPr>
          <w:ilvl w:val="2"/>
          <w:numId w:val="67"/>
        </w:numPr>
        <w:spacing w:line="276" w:lineRule="auto"/>
        <w:outlineLvl w:val="2"/>
      </w:pPr>
      <w:bookmarkStart w:id="29" w:name="_Toc66351975"/>
      <w:r w:rsidRPr="006B2AE5">
        <w:rPr>
          <w:b/>
          <w:bCs/>
        </w:rPr>
        <w:t>Reference Systems</w:t>
      </w:r>
      <w:bookmarkEnd w:id="29"/>
    </w:p>
    <w:p w14:paraId="3E08988D" w14:textId="77777777" w:rsidR="006B2AE5" w:rsidRPr="006B2AE5" w:rsidRDefault="006B2AE5" w:rsidP="006B2AE5">
      <w:pPr>
        <w:spacing w:line="276" w:lineRule="auto"/>
        <w:ind w:left="1224"/>
        <w:outlineLvl w:val="2"/>
      </w:pPr>
    </w:p>
    <w:p w14:paraId="6AD1348F" w14:textId="77777777" w:rsidR="006B2AE5" w:rsidRPr="006B2AE5" w:rsidRDefault="006B2AE5" w:rsidP="006B2AE5">
      <w:pPr>
        <w:spacing w:line="276" w:lineRule="auto"/>
        <w:ind w:left="720"/>
      </w:pPr>
      <w:r w:rsidRPr="006B2AE5">
        <w:rPr>
          <w:color w:val="000000"/>
        </w:rPr>
        <w:t xml:space="preserve">The Trail Framework will be published in the Idaho Transverse Mercator (IDTM) NAD83 coordinate system, which is the State of Idaho’s single-zone coordinate system. </w:t>
      </w:r>
      <w:r w:rsidRPr="006B2AE5">
        <w:t>Data is not required to be submitted in the ITDM coordinate system but must have a defined coordinate system clearly described in the metadata.</w:t>
      </w:r>
    </w:p>
    <w:p w14:paraId="76DA3BE5" w14:textId="77777777" w:rsidR="006B2AE5" w:rsidRPr="006B2AE5" w:rsidRDefault="006B2AE5" w:rsidP="006B2AE5">
      <w:pPr>
        <w:spacing w:line="276" w:lineRule="auto"/>
        <w:ind w:left="720"/>
      </w:pPr>
    </w:p>
    <w:p w14:paraId="2D38BA67" w14:textId="77777777" w:rsidR="006B2AE5" w:rsidRPr="006B2AE5" w:rsidRDefault="006B2AE5" w:rsidP="006B2AE5">
      <w:pPr>
        <w:spacing w:line="276" w:lineRule="auto"/>
        <w:ind w:left="1440"/>
        <w:rPr>
          <w:color w:val="000000"/>
        </w:rPr>
      </w:pPr>
    </w:p>
    <w:p w14:paraId="7453BEC8" w14:textId="77777777" w:rsidR="006B2AE5" w:rsidRPr="006B2AE5" w:rsidRDefault="006B2AE5" w:rsidP="006B2AE5">
      <w:pPr>
        <w:numPr>
          <w:ilvl w:val="2"/>
          <w:numId w:val="67"/>
        </w:numPr>
        <w:spacing w:line="276" w:lineRule="auto"/>
        <w:outlineLvl w:val="2"/>
      </w:pPr>
      <w:bookmarkStart w:id="30" w:name="_Toc66351976"/>
      <w:r w:rsidRPr="006B2AE5">
        <w:rPr>
          <w:b/>
          <w:bCs/>
        </w:rPr>
        <w:t>Global Positioning Systems (GPS)</w:t>
      </w:r>
      <w:bookmarkEnd w:id="30"/>
    </w:p>
    <w:p w14:paraId="4BCAF5CB" w14:textId="77777777" w:rsidR="006B2AE5" w:rsidRPr="006B2AE5" w:rsidRDefault="006B2AE5" w:rsidP="006B2AE5">
      <w:pPr>
        <w:spacing w:line="276" w:lineRule="auto"/>
        <w:ind w:left="1224"/>
        <w:outlineLvl w:val="2"/>
      </w:pPr>
    </w:p>
    <w:p w14:paraId="44443F64" w14:textId="77777777" w:rsidR="006B2AE5" w:rsidRPr="006B2AE5" w:rsidRDefault="006B2AE5" w:rsidP="006B2AE5">
      <w:pPr>
        <w:spacing w:line="276" w:lineRule="auto"/>
        <w:ind w:left="720"/>
      </w:pPr>
      <w:r w:rsidRPr="006B2AE5">
        <w:t>Some data provided might contain geometry from GPS methods, and the provided metadata should describe this, if applicable. However, geometry from a GPS is not required to meet this standard.</w:t>
      </w:r>
    </w:p>
    <w:p w14:paraId="0940C695" w14:textId="77777777" w:rsidR="006B2AE5" w:rsidRPr="006B2AE5" w:rsidRDefault="006B2AE5" w:rsidP="006B2AE5">
      <w:pPr>
        <w:spacing w:line="276" w:lineRule="auto"/>
        <w:ind w:left="1440"/>
      </w:pPr>
    </w:p>
    <w:p w14:paraId="150F0126" w14:textId="77777777" w:rsidR="006B2AE5" w:rsidRPr="006B2AE5" w:rsidRDefault="006B2AE5" w:rsidP="006B2AE5">
      <w:pPr>
        <w:spacing w:line="276" w:lineRule="auto"/>
        <w:ind w:left="1440"/>
      </w:pPr>
    </w:p>
    <w:p w14:paraId="7BABB910" w14:textId="77777777" w:rsidR="006B2AE5" w:rsidRPr="006B2AE5" w:rsidRDefault="006B2AE5" w:rsidP="006B2AE5">
      <w:pPr>
        <w:numPr>
          <w:ilvl w:val="2"/>
          <w:numId w:val="67"/>
        </w:numPr>
        <w:spacing w:line="276" w:lineRule="auto"/>
        <w:outlineLvl w:val="2"/>
      </w:pPr>
      <w:bookmarkStart w:id="31" w:name="_Toc66351977"/>
      <w:r w:rsidRPr="006B2AE5">
        <w:rPr>
          <w:b/>
          <w:bCs/>
        </w:rPr>
        <w:t>Interdependence of Themes</w:t>
      </w:r>
      <w:bookmarkEnd w:id="31"/>
    </w:p>
    <w:p w14:paraId="05E785BD" w14:textId="77777777" w:rsidR="006B2AE5" w:rsidRPr="006B2AE5" w:rsidRDefault="006B2AE5" w:rsidP="006B2AE5">
      <w:pPr>
        <w:spacing w:line="276" w:lineRule="auto"/>
        <w:ind w:left="1224"/>
        <w:outlineLvl w:val="2"/>
      </w:pPr>
    </w:p>
    <w:p w14:paraId="1E025EEE" w14:textId="77777777" w:rsidR="006B2AE5" w:rsidRPr="006B2AE5" w:rsidRDefault="006B2AE5" w:rsidP="006B2AE5">
      <w:pPr>
        <w:spacing w:line="276" w:lineRule="auto"/>
        <w:ind w:left="720"/>
      </w:pPr>
      <w:r w:rsidRPr="006B2AE5">
        <w:t>Trail geometry may be coincident with other framework data, such as roads. Currently there is no enforcement of coincidence or topology relationships between Trail Framework and other Idaho Framework elements.</w:t>
      </w:r>
    </w:p>
    <w:p w14:paraId="5C009DEF" w14:textId="77777777" w:rsidR="006B2AE5" w:rsidRPr="006B2AE5" w:rsidRDefault="006B2AE5" w:rsidP="006B2AE5">
      <w:pPr>
        <w:rPr>
          <w:b/>
          <w:bCs/>
        </w:rPr>
      </w:pPr>
    </w:p>
    <w:p w14:paraId="1EB7D2FC" w14:textId="77777777" w:rsidR="006B2AE5" w:rsidRPr="006B2AE5" w:rsidRDefault="006B2AE5" w:rsidP="006B2AE5">
      <w:pPr>
        <w:rPr>
          <w:b/>
          <w:bCs/>
        </w:rPr>
      </w:pPr>
    </w:p>
    <w:p w14:paraId="0D25DC60" w14:textId="77777777" w:rsidR="006B2AE5" w:rsidRPr="006B2AE5" w:rsidRDefault="006B2AE5" w:rsidP="006B2AE5">
      <w:pPr>
        <w:numPr>
          <w:ilvl w:val="2"/>
          <w:numId w:val="67"/>
        </w:numPr>
        <w:spacing w:line="276" w:lineRule="auto"/>
        <w:outlineLvl w:val="2"/>
      </w:pPr>
      <w:bookmarkStart w:id="32" w:name="_Toc66351978"/>
      <w:r w:rsidRPr="006B2AE5">
        <w:rPr>
          <w:b/>
          <w:bCs/>
        </w:rPr>
        <w:t>Encoding</w:t>
      </w:r>
      <w:bookmarkEnd w:id="32"/>
    </w:p>
    <w:p w14:paraId="008405A7" w14:textId="77777777" w:rsidR="006B2AE5" w:rsidRPr="006B2AE5" w:rsidRDefault="006B2AE5" w:rsidP="006B2AE5">
      <w:pPr>
        <w:spacing w:line="276" w:lineRule="auto"/>
        <w:ind w:left="1224"/>
        <w:outlineLvl w:val="2"/>
      </w:pPr>
    </w:p>
    <w:p w14:paraId="63D982AD" w14:textId="77777777" w:rsidR="006B2AE5" w:rsidRPr="006B2AE5" w:rsidRDefault="006B2AE5" w:rsidP="006B2AE5">
      <w:pPr>
        <w:spacing w:line="276" w:lineRule="auto"/>
        <w:ind w:left="720"/>
      </w:pPr>
      <w:r w:rsidRPr="006B2AE5">
        <w:t>When data is imported into and exported from the Trail Framework, encoding will take place to convert data formats and attributes.</w:t>
      </w:r>
    </w:p>
    <w:p w14:paraId="2A770ABB" w14:textId="77777777" w:rsidR="006B2AE5" w:rsidRPr="006B2AE5" w:rsidRDefault="006B2AE5" w:rsidP="006B2AE5">
      <w:pPr>
        <w:spacing w:line="276" w:lineRule="auto"/>
      </w:pPr>
    </w:p>
    <w:p w14:paraId="33E36BBF" w14:textId="77777777" w:rsidR="006B2AE5" w:rsidRPr="006B2AE5" w:rsidRDefault="006B2AE5" w:rsidP="006B2AE5">
      <w:pPr>
        <w:spacing w:line="276" w:lineRule="auto"/>
        <w:ind w:left="1440"/>
      </w:pPr>
    </w:p>
    <w:p w14:paraId="36A940A0" w14:textId="77777777" w:rsidR="006B2AE5" w:rsidRPr="006B2AE5" w:rsidRDefault="006B2AE5" w:rsidP="006B2AE5">
      <w:pPr>
        <w:keepNext/>
        <w:numPr>
          <w:ilvl w:val="2"/>
          <w:numId w:val="67"/>
        </w:numPr>
        <w:spacing w:line="276" w:lineRule="auto"/>
        <w:outlineLvl w:val="2"/>
      </w:pPr>
      <w:bookmarkStart w:id="33" w:name="_Toc66351979"/>
      <w:r w:rsidRPr="006B2AE5">
        <w:rPr>
          <w:b/>
          <w:bCs/>
        </w:rPr>
        <w:t>Resolution</w:t>
      </w:r>
      <w:bookmarkEnd w:id="33"/>
    </w:p>
    <w:p w14:paraId="1621037C" w14:textId="77777777" w:rsidR="006B2AE5" w:rsidRPr="006B2AE5" w:rsidRDefault="006B2AE5" w:rsidP="006B2AE5">
      <w:pPr>
        <w:keepNext/>
        <w:spacing w:line="276" w:lineRule="auto"/>
        <w:ind w:left="1224"/>
        <w:outlineLvl w:val="2"/>
      </w:pPr>
    </w:p>
    <w:p w14:paraId="0B8F58DC" w14:textId="77777777" w:rsidR="006B2AE5" w:rsidRPr="006B2AE5" w:rsidRDefault="006B2AE5" w:rsidP="006B2AE5">
      <w:pPr>
        <w:spacing w:line="276" w:lineRule="auto"/>
        <w:ind w:left="720"/>
      </w:pPr>
      <w:r w:rsidRPr="006B2AE5">
        <w:t>No specific requirements for resolution are specified in this standard. Resolution will be documented in the metadata.</w:t>
      </w:r>
    </w:p>
    <w:p w14:paraId="155094DD" w14:textId="77777777" w:rsidR="006B2AE5" w:rsidRPr="006B2AE5" w:rsidRDefault="006B2AE5" w:rsidP="006B2AE5">
      <w:pPr>
        <w:spacing w:line="276" w:lineRule="auto"/>
        <w:ind w:left="720"/>
      </w:pPr>
    </w:p>
    <w:p w14:paraId="4F6BAAD1" w14:textId="77777777" w:rsidR="006B2AE5" w:rsidRPr="006B2AE5" w:rsidRDefault="006B2AE5" w:rsidP="006B2AE5">
      <w:pPr>
        <w:spacing w:line="276" w:lineRule="auto"/>
        <w:ind w:left="1440"/>
      </w:pPr>
    </w:p>
    <w:p w14:paraId="7084E72B" w14:textId="77777777" w:rsidR="006B2AE5" w:rsidRPr="006B2AE5" w:rsidRDefault="006B2AE5" w:rsidP="006B2AE5">
      <w:pPr>
        <w:numPr>
          <w:ilvl w:val="2"/>
          <w:numId w:val="67"/>
        </w:numPr>
        <w:spacing w:line="276" w:lineRule="auto"/>
        <w:outlineLvl w:val="2"/>
      </w:pPr>
      <w:bookmarkStart w:id="34" w:name="_Toc66351980"/>
      <w:r w:rsidRPr="006B2AE5">
        <w:rPr>
          <w:b/>
          <w:bCs/>
        </w:rPr>
        <w:t>Accuracy</w:t>
      </w:r>
      <w:bookmarkEnd w:id="34"/>
    </w:p>
    <w:p w14:paraId="35A55542" w14:textId="77777777" w:rsidR="006B2AE5" w:rsidRPr="006B2AE5" w:rsidRDefault="006B2AE5" w:rsidP="006B2AE5">
      <w:pPr>
        <w:spacing w:line="276" w:lineRule="auto"/>
        <w:ind w:left="1224"/>
        <w:outlineLvl w:val="2"/>
      </w:pPr>
    </w:p>
    <w:p w14:paraId="22C4898A" w14:textId="77777777" w:rsidR="006B2AE5" w:rsidRPr="006B2AE5" w:rsidRDefault="006B2AE5" w:rsidP="006B2AE5">
      <w:pPr>
        <w:spacing w:line="276" w:lineRule="auto"/>
        <w:ind w:left="720"/>
        <w:rPr>
          <w:color w:val="000000"/>
        </w:rPr>
      </w:pPr>
      <w:r w:rsidRPr="006B2AE5">
        <w:rPr>
          <w:color w:val="000000"/>
        </w:rPr>
        <w:t>It is essential that all aspects of the data be completely documented. Spatial products which conform to the National Standard for Spatial Data Accuracy should be used for source material in digital data capture if available and appropriate.</w:t>
      </w:r>
    </w:p>
    <w:p w14:paraId="68DD2E53" w14:textId="77777777" w:rsidR="006B2AE5" w:rsidRPr="006B2AE5" w:rsidRDefault="006B2AE5" w:rsidP="006B2AE5">
      <w:pPr>
        <w:spacing w:line="276" w:lineRule="auto"/>
        <w:ind w:left="1440"/>
      </w:pPr>
    </w:p>
    <w:p w14:paraId="08471307" w14:textId="77777777" w:rsidR="006B2AE5" w:rsidRPr="006B2AE5" w:rsidRDefault="006B2AE5" w:rsidP="006B2AE5">
      <w:pPr>
        <w:spacing w:line="276" w:lineRule="auto"/>
        <w:ind w:left="1440"/>
      </w:pPr>
    </w:p>
    <w:p w14:paraId="29B1A419" w14:textId="77777777" w:rsidR="006B2AE5" w:rsidRPr="006B2AE5" w:rsidRDefault="006B2AE5" w:rsidP="006B2AE5">
      <w:pPr>
        <w:keepNext/>
        <w:numPr>
          <w:ilvl w:val="2"/>
          <w:numId w:val="67"/>
        </w:numPr>
        <w:spacing w:line="276" w:lineRule="auto"/>
        <w:outlineLvl w:val="2"/>
      </w:pPr>
      <w:bookmarkStart w:id="35" w:name="_Toc66351981"/>
      <w:r w:rsidRPr="006B2AE5">
        <w:rPr>
          <w:b/>
          <w:bCs/>
        </w:rPr>
        <w:t>Edge Matching</w:t>
      </w:r>
      <w:bookmarkEnd w:id="35"/>
    </w:p>
    <w:p w14:paraId="1EF12189" w14:textId="77777777" w:rsidR="006B2AE5" w:rsidRPr="006B2AE5" w:rsidRDefault="006B2AE5" w:rsidP="006B2AE5">
      <w:pPr>
        <w:keepNext/>
        <w:spacing w:line="276" w:lineRule="auto"/>
        <w:ind w:left="1224"/>
        <w:outlineLvl w:val="2"/>
      </w:pPr>
    </w:p>
    <w:p w14:paraId="23A03F11" w14:textId="77777777" w:rsidR="006B2AE5" w:rsidRPr="006B2AE5" w:rsidRDefault="006B2AE5" w:rsidP="006B2AE5">
      <w:pPr>
        <w:spacing w:line="276" w:lineRule="auto"/>
        <w:ind w:left="720"/>
        <w:rPr>
          <w:color w:val="000000"/>
        </w:rPr>
      </w:pPr>
      <w:r w:rsidRPr="006B2AE5">
        <w:rPr>
          <w:color w:val="000000"/>
        </w:rPr>
        <w:t>No edge matching is required between jurisdictions, or between this and other framework layers</w:t>
      </w:r>
    </w:p>
    <w:p w14:paraId="55A02ECA" w14:textId="77777777" w:rsidR="006B2AE5" w:rsidRPr="006B2AE5" w:rsidRDefault="006B2AE5" w:rsidP="006B2AE5">
      <w:pPr>
        <w:spacing w:line="276" w:lineRule="auto"/>
        <w:ind w:left="720"/>
        <w:rPr>
          <w:color w:val="000000"/>
        </w:rPr>
      </w:pPr>
    </w:p>
    <w:p w14:paraId="7D2FDD63" w14:textId="77777777" w:rsidR="006B2AE5" w:rsidRPr="006B2AE5" w:rsidRDefault="006B2AE5" w:rsidP="006B2AE5">
      <w:pPr>
        <w:spacing w:line="276" w:lineRule="auto"/>
        <w:ind w:left="1440"/>
      </w:pPr>
    </w:p>
    <w:p w14:paraId="304D0F49" w14:textId="77777777" w:rsidR="006B2AE5" w:rsidRPr="006B2AE5" w:rsidRDefault="006B2AE5" w:rsidP="006B2AE5">
      <w:pPr>
        <w:numPr>
          <w:ilvl w:val="2"/>
          <w:numId w:val="67"/>
        </w:numPr>
        <w:spacing w:line="276" w:lineRule="auto"/>
        <w:outlineLvl w:val="2"/>
      </w:pPr>
      <w:bookmarkStart w:id="36" w:name="_Toc66351982"/>
      <w:r w:rsidRPr="006B2AE5">
        <w:rPr>
          <w:b/>
          <w:bCs/>
        </w:rPr>
        <w:t>Unique Identifier</w:t>
      </w:r>
      <w:bookmarkEnd w:id="36"/>
    </w:p>
    <w:p w14:paraId="175021CA" w14:textId="77777777" w:rsidR="006B2AE5" w:rsidRPr="006B2AE5" w:rsidRDefault="006B2AE5" w:rsidP="006B2AE5">
      <w:pPr>
        <w:spacing w:line="276" w:lineRule="auto"/>
        <w:ind w:left="1224"/>
        <w:outlineLvl w:val="2"/>
      </w:pPr>
    </w:p>
    <w:p w14:paraId="782CF3AF" w14:textId="77777777" w:rsidR="006B2AE5" w:rsidRPr="006B2AE5" w:rsidRDefault="006B2AE5" w:rsidP="006B2AE5">
      <w:pPr>
        <w:spacing w:line="276" w:lineRule="auto"/>
        <w:ind w:left="720"/>
        <w:rPr>
          <w:color w:val="000000"/>
        </w:rPr>
      </w:pPr>
      <w:r w:rsidRPr="006B2AE5">
        <w:rPr>
          <w:color w:val="000000"/>
        </w:rPr>
        <w:t>The unique identifier is the OBJECTID in combination of the name of the layer.</w:t>
      </w:r>
    </w:p>
    <w:p w14:paraId="6F8D6E57" w14:textId="77777777" w:rsidR="006B2AE5" w:rsidRPr="006B2AE5" w:rsidRDefault="006B2AE5" w:rsidP="006B2AE5">
      <w:pPr>
        <w:spacing w:line="276" w:lineRule="auto"/>
        <w:ind w:left="1440"/>
        <w:rPr>
          <w:color w:val="000000"/>
        </w:rPr>
      </w:pPr>
    </w:p>
    <w:p w14:paraId="1FCF03DB" w14:textId="77777777" w:rsidR="006B2AE5" w:rsidRPr="006B2AE5" w:rsidRDefault="006B2AE5" w:rsidP="006B2AE5">
      <w:pPr>
        <w:spacing w:line="276" w:lineRule="auto"/>
        <w:ind w:left="1440"/>
      </w:pPr>
    </w:p>
    <w:p w14:paraId="63D3B2F6" w14:textId="77777777" w:rsidR="006B2AE5" w:rsidRPr="006B2AE5" w:rsidRDefault="006B2AE5" w:rsidP="006B2AE5">
      <w:pPr>
        <w:numPr>
          <w:ilvl w:val="2"/>
          <w:numId w:val="67"/>
        </w:numPr>
        <w:spacing w:line="276" w:lineRule="auto"/>
        <w:outlineLvl w:val="2"/>
      </w:pPr>
      <w:bookmarkStart w:id="37" w:name="_Toc66351983"/>
      <w:r w:rsidRPr="006B2AE5">
        <w:rPr>
          <w:b/>
          <w:bCs/>
        </w:rPr>
        <w:t>Attributes</w:t>
      </w:r>
      <w:bookmarkEnd w:id="37"/>
    </w:p>
    <w:p w14:paraId="4B856F5E" w14:textId="77777777" w:rsidR="006B2AE5" w:rsidRPr="006B2AE5" w:rsidRDefault="006B2AE5" w:rsidP="006B2AE5">
      <w:pPr>
        <w:spacing w:line="276" w:lineRule="auto"/>
        <w:ind w:left="792"/>
        <w:outlineLvl w:val="2"/>
      </w:pPr>
    </w:p>
    <w:p w14:paraId="590E477B" w14:textId="77777777" w:rsidR="006B2AE5" w:rsidRPr="006B2AE5" w:rsidRDefault="006B2AE5" w:rsidP="006B2AE5">
      <w:pPr>
        <w:spacing w:line="276" w:lineRule="auto"/>
        <w:ind w:left="720"/>
        <w:rPr>
          <w:color w:val="000000"/>
        </w:rPr>
      </w:pPr>
      <w:r w:rsidRPr="006B2AE5">
        <w:rPr>
          <w:color w:val="000000"/>
        </w:rPr>
        <w:t>Attributes for public and intergovernmental distribution are described in Section 3 of this standard.</w:t>
      </w:r>
    </w:p>
    <w:p w14:paraId="13D92DD3" w14:textId="77777777" w:rsidR="006B2AE5" w:rsidRPr="006B2AE5" w:rsidRDefault="006B2AE5" w:rsidP="006B2AE5">
      <w:pPr>
        <w:spacing w:line="276" w:lineRule="auto"/>
        <w:ind w:left="720"/>
        <w:rPr>
          <w:color w:val="000000"/>
        </w:rPr>
      </w:pPr>
    </w:p>
    <w:p w14:paraId="0DBFBFF6" w14:textId="77777777" w:rsidR="006B2AE5" w:rsidRPr="006B2AE5" w:rsidRDefault="006B2AE5" w:rsidP="006B2AE5">
      <w:pPr>
        <w:spacing w:line="276" w:lineRule="auto"/>
        <w:ind w:left="1440"/>
      </w:pPr>
    </w:p>
    <w:p w14:paraId="1033FEB6" w14:textId="77777777" w:rsidR="006B2AE5" w:rsidRPr="006B2AE5" w:rsidRDefault="006B2AE5" w:rsidP="006B2AE5">
      <w:pPr>
        <w:keepNext/>
        <w:numPr>
          <w:ilvl w:val="2"/>
          <w:numId w:val="67"/>
        </w:numPr>
        <w:spacing w:line="276" w:lineRule="auto"/>
        <w:outlineLvl w:val="2"/>
      </w:pPr>
      <w:bookmarkStart w:id="38" w:name="_Toc66351984"/>
      <w:r w:rsidRPr="006B2AE5">
        <w:rPr>
          <w:b/>
          <w:bCs/>
        </w:rPr>
        <w:t>Stewardship</w:t>
      </w:r>
      <w:bookmarkEnd w:id="38"/>
    </w:p>
    <w:p w14:paraId="35BF4464" w14:textId="77777777" w:rsidR="006B2AE5" w:rsidRPr="006B2AE5" w:rsidRDefault="006B2AE5" w:rsidP="006B2AE5">
      <w:pPr>
        <w:keepNext/>
        <w:spacing w:line="276" w:lineRule="auto"/>
        <w:ind w:left="1224"/>
        <w:outlineLvl w:val="2"/>
      </w:pPr>
    </w:p>
    <w:p w14:paraId="05AF739E" w14:textId="77777777" w:rsidR="006B2AE5" w:rsidRPr="006B2AE5" w:rsidRDefault="006B2AE5" w:rsidP="006B2AE5">
      <w:pPr>
        <w:spacing w:line="276" w:lineRule="auto"/>
        <w:ind w:left="720"/>
        <w:rPr>
          <w:color w:val="000000"/>
        </w:rPr>
      </w:pPr>
      <w:r w:rsidRPr="006B2AE5">
        <w:rPr>
          <w:color w:val="000000"/>
        </w:rPr>
        <w:t>Perpetual maintenance and other aspects of lifecycle management are essential to Trail Framework. Details of stewards, their roles and responsibilities, and processes are set forth in a Trail Framework Stewardship Plan and related documents.</w:t>
      </w:r>
    </w:p>
    <w:p w14:paraId="36F32C39" w14:textId="77777777" w:rsidR="006B2AE5" w:rsidRPr="006B2AE5" w:rsidRDefault="006B2AE5" w:rsidP="006B2AE5">
      <w:pPr>
        <w:spacing w:line="276" w:lineRule="auto"/>
        <w:ind w:left="720"/>
        <w:rPr>
          <w:color w:val="000000"/>
        </w:rPr>
      </w:pPr>
    </w:p>
    <w:p w14:paraId="29F4468C" w14:textId="77777777" w:rsidR="006B2AE5" w:rsidRPr="006B2AE5" w:rsidRDefault="006B2AE5" w:rsidP="006B2AE5">
      <w:pPr>
        <w:spacing w:line="276" w:lineRule="auto"/>
        <w:ind w:left="1440"/>
      </w:pPr>
    </w:p>
    <w:p w14:paraId="1B433969" w14:textId="77777777" w:rsidR="006B2AE5" w:rsidRPr="006B2AE5" w:rsidRDefault="006B2AE5" w:rsidP="006B2AE5">
      <w:pPr>
        <w:numPr>
          <w:ilvl w:val="2"/>
          <w:numId w:val="67"/>
        </w:numPr>
        <w:spacing w:line="276" w:lineRule="auto"/>
        <w:outlineLvl w:val="2"/>
      </w:pPr>
      <w:bookmarkStart w:id="39" w:name="_Toc66351985"/>
      <w:r w:rsidRPr="006B2AE5">
        <w:rPr>
          <w:b/>
          <w:bCs/>
        </w:rPr>
        <w:t>Records Management and Archiving</w:t>
      </w:r>
      <w:bookmarkEnd w:id="39"/>
    </w:p>
    <w:p w14:paraId="7CFE2EBB" w14:textId="77777777" w:rsidR="006B2AE5" w:rsidRPr="006B2AE5" w:rsidRDefault="006B2AE5" w:rsidP="006B2AE5">
      <w:pPr>
        <w:spacing w:line="276" w:lineRule="auto"/>
        <w:ind w:left="1224"/>
        <w:outlineLvl w:val="2"/>
      </w:pPr>
    </w:p>
    <w:p w14:paraId="3E53C7FA" w14:textId="77777777" w:rsidR="006B2AE5" w:rsidRPr="006B2AE5" w:rsidRDefault="006B2AE5" w:rsidP="006B2AE5">
      <w:pPr>
        <w:spacing w:line="276" w:lineRule="auto"/>
        <w:ind w:left="720"/>
        <w:rPr>
          <w:color w:val="000000"/>
        </w:rPr>
      </w:pPr>
      <w:r w:rsidRPr="006B2AE5">
        <w:rPr>
          <w:color w:val="000000"/>
        </w:rPr>
        <w:t xml:space="preserve">The dataset is published to the State of Idaho GIS Server at </w:t>
      </w:r>
      <w:hyperlink r:id="rId11" w:history="1">
        <w:r w:rsidRPr="006B2AE5">
          <w:rPr>
            <w:color w:val="0000FF"/>
            <w:u w:val="single"/>
          </w:rPr>
          <w:t>https://gis2.idaho.gov/arcgis/rest/services/DPR/Idaho_Trails_Map/MapServer</w:t>
        </w:r>
      </w:hyperlink>
      <w:r w:rsidRPr="006B2AE5">
        <w:rPr>
          <w:color w:val="000000"/>
        </w:rPr>
        <w:t xml:space="preserve">. There is also a frequently maintain a map package of the app on ArcGIS Online at </w:t>
      </w:r>
      <w:hyperlink r:id="rId12" w:history="1">
        <w:r w:rsidRPr="006B2AE5">
          <w:rPr>
            <w:color w:val="0000FF"/>
            <w:u w:val="single"/>
          </w:rPr>
          <w:t>https://idaho.maps.arcgis.com/home/item.html?id=27b6c7f418ff4881abb9854d3fb9412d</w:t>
        </w:r>
      </w:hyperlink>
      <w:r w:rsidRPr="006B2AE5">
        <w:rPr>
          <w:color w:val="000000"/>
        </w:rPr>
        <w:t xml:space="preserve">.  The application designed to display the Trail data is located at </w:t>
      </w:r>
      <w:hyperlink r:id="rId13" w:history="1">
        <w:r w:rsidRPr="006B2AE5">
          <w:rPr>
            <w:color w:val="0000FF"/>
            <w:u w:val="single"/>
          </w:rPr>
          <w:t>https://idaho.maps.arcgis.com/home/item.html?id=ec451196747346558c999bc7cdf1a728</w:t>
        </w:r>
      </w:hyperlink>
    </w:p>
    <w:p w14:paraId="2F2B8808" w14:textId="77777777" w:rsidR="006B2AE5" w:rsidRPr="006B2AE5" w:rsidRDefault="006B2AE5" w:rsidP="006B2AE5">
      <w:pPr>
        <w:spacing w:line="276" w:lineRule="auto"/>
        <w:ind w:left="720"/>
        <w:rPr>
          <w:color w:val="000000"/>
        </w:rPr>
      </w:pPr>
    </w:p>
    <w:p w14:paraId="340E55F3" w14:textId="77777777" w:rsidR="006B2AE5" w:rsidRPr="006B2AE5" w:rsidRDefault="006B2AE5" w:rsidP="006B2AE5">
      <w:pPr>
        <w:spacing w:line="276" w:lineRule="auto"/>
        <w:ind w:left="1440"/>
      </w:pPr>
    </w:p>
    <w:p w14:paraId="25042A37" w14:textId="77777777" w:rsidR="006B2AE5" w:rsidRPr="006B2AE5" w:rsidRDefault="006B2AE5" w:rsidP="006B2AE5">
      <w:pPr>
        <w:numPr>
          <w:ilvl w:val="2"/>
          <w:numId w:val="67"/>
        </w:numPr>
        <w:spacing w:line="276" w:lineRule="auto"/>
        <w:outlineLvl w:val="2"/>
      </w:pPr>
      <w:bookmarkStart w:id="40" w:name="_Toc66351986"/>
      <w:r w:rsidRPr="006B2AE5">
        <w:rPr>
          <w:b/>
          <w:bCs/>
        </w:rPr>
        <w:t>Metadata</w:t>
      </w:r>
      <w:bookmarkEnd w:id="40"/>
    </w:p>
    <w:p w14:paraId="2BD438C7" w14:textId="77777777" w:rsidR="006B2AE5" w:rsidRPr="006B2AE5" w:rsidRDefault="006B2AE5" w:rsidP="006B2AE5">
      <w:pPr>
        <w:spacing w:line="276" w:lineRule="auto"/>
        <w:ind w:left="1224"/>
        <w:outlineLvl w:val="2"/>
      </w:pPr>
    </w:p>
    <w:p w14:paraId="0792F7FF" w14:textId="77777777" w:rsidR="006B2AE5" w:rsidRPr="006B2AE5" w:rsidRDefault="006B2AE5" w:rsidP="006B2AE5">
      <w:pPr>
        <w:spacing w:line="276" w:lineRule="auto"/>
        <w:ind w:left="720"/>
      </w:pPr>
      <w:r w:rsidRPr="006B2AE5">
        <w:rPr>
          <w:color w:val="000000"/>
        </w:rPr>
        <w:t xml:space="preserve">The Trail Framework metadata will describe the methods used to update and aggregate the individual Trail data contributions, processes or crosswalks performed, definition of </w:t>
      </w:r>
      <w:r w:rsidRPr="006B2AE5">
        <w:rPr>
          <w:color w:val="000000"/>
        </w:rPr>
        <w:lastRenderedPageBreak/>
        <w:t xml:space="preserve">attributes, and other required information. This metadata will conform to the metadata standards as set out in S4220 – GEOSPATIAL METADATA. </w:t>
      </w:r>
    </w:p>
    <w:p w14:paraId="2C40B2FA" w14:textId="77777777" w:rsidR="006B2AE5" w:rsidRPr="006B2AE5" w:rsidRDefault="006B2AE5" w:rsidP="006B2AE5">
      <w:pPr>
        <w:spacing w:line="276" w:lineRule="auto"/>
        <w:rPr>
          <w:color w:val="000000"/>
        </w:rPr>
      </w:pPr>
    </w:p>
    <w:p w14:paraId="491EE348" w14:textId="77777777" w:rsidR="006B2AE5" w:rsidRPr="006B2AE5" w:rsidRDefault="006B2AE5" w:rsidP="006B2AE5">
      <w:pPr>
        <w:numPr>
          <w:ilvl w:val="0"/>
          <w:numId w:val="67"/>
        </w:numPr>
        <w:spacing w:line="276" w:lineRule="auto"/>
        <w:outlineLvl w:val="0"/>
      </w:pPr>
      <w:bookmarkStart w:id="41" w:name="_Toc66351987"/>
      <w:r w:rsidRPr="006B2AE5">
        <w:rPr>
          <w:b/>
          <w:bCs/>
        </w:rPr>
        <w:t>Data Characteristics</w:t>
      </w:r>
      <w:bookmarkEnd w:id="41"/>
    </w:p>
    <w:p w14:paraId="41021F6B" w14:textId="77777777" w:rsidR="006B2AE5" w:rsidRPr="006B2AE5" w:rsidRDefault="006B2AE5" w:rsidP="006B2AE5">
      <w:pPr>
        <w:spacing w:line="276" w:lineRule="auto"/>
        <w:ind w:left="360"/>
      </w:pPr>
    </w:p>
    <w:p w14:paraId="097C12AF" w14:textId="77777777" w:rsidR="006B2AE5" w:rsidRPr="006B2AE5" w:rsidRDefault="006B2AE5" w:rsidP="006B2AE5">
      <w:pPr>
        <w:numPr>
          <w:ilvl w:val="1"/>
          <w:numId w:val="67"/>
        </w:numPr>
        <w:spacing w:line="276" w:lineRule="auto"/>
        <w:outlineLvl w:val="1"/>
      </w:pPr>
      <w:bookmarkStart w:id="42" w:name="_Toc66351988"/>
      <w:r w:rsidRPr="006B2AE5">
        <w:rPr>
          <w:b/>
          <w:bCs/>
        </w:rPr>
        <w:t>Minimum Graphic Data Elements</w:t>
      </w:r>
      <w:bookmarkEnd w:id="42"/>
    </w:p>
    <w:p w14:paraId="77E569A2" w14:textId="77777777" w:rsidR="006B2AE5" w:rsidRPr="006B2AE5" w:rsidRDefault="006B2AE5" w:rsidP="006B2AE5">
      <w:pPr>
        <w:spacing w:line="276" w:lineRule="auto"/>
        <w:ind w:left="792"/>
        <w:outlineLvl w:val="1"/>
      </w:pPr>
    </w:p>
    <w:p w14:paraId="3712768B" w14:textId="77777777" w:rsidR="006B2AE5" w:rsidRPr="006B2AE5" w:rsidRDefault="006B2AE5" w:rsidP="006B2AE5">
      <w:pPr>
        <w:spacing w:line="276" w:lineRule="auto"/>
        <w:ind w:left="360"/>
      </w:pPr>
      <w:r w:rsidRPr="006B2AE5">
        <w:t>The geometry of the features in Trail Framework is digital Map/App</w:t>
      </w:r>
    </w:p>
    <w:p w14:paraId="5A5A94BA" w14:textId="77777777" w:rsidR="006B2AE5" w:rsidRPr="006B2AE5" w:rsidRDefault="006B2AE5" w:rsidP="006B2AE5">
      <w:pPr>
        <w:spacing w:line="276" w:lineRule="auto"/>
        <w:ind w:left="810"/>
      </w:pPr>
    </w:p>
    <w:p w14:paraId="41808E27" w14:textId="77777777" w:rsidR="006B2AE5" w:rsidRPr="006B2AE5" w:rsidRDefault="006B2AE5" w:rsidP="006B2AE5">
      <w:pPr>
        <w:numPr>
          <w:ilvl w:val="1"/>
          <w:numId w:val="67"/>
        </w:numPr>
        <w:spacing w:line="276" w:lineRule="auto"/>
        <w:outlineLvl w:val="1"/>
      </w:pPr>
      <w:bookmarkStart w:id="43" w:name="_Toc66351989"/>
      <w:r w:rsidRPr="006B2AE5">
        <w:rPr>
          <w:b/>
          <w:bCs/>
        </w:rPr>
        <w:t>Optional Graphic Data Elements</w:t>
      </w:r>
      <w:bookmarkEnd w:id="43"/>
    </w:p>
    <w:p w14:paraId="7BDA3FFD" w14:textId="77777777" w:rsidR="006B2AE5" w:rsidRPr="006B2AE5" w:rsidRDefault="006B2AE5" w:rsidP="006B2AE5">
      <w:pPr>
        <w:spacing w:line="276" w:lineRule="auto"/>
        <w:ind w:left="792"/>
        <w:outlineLvl w:val="1"/>
      </w:pPr>
    </w:p>
    <w:p w14:paraId="7ED5B43C" w14:textId="77777777" w:rsidR="006B2AE5" w:rsidRPr="006B2AE5" w:rsidRDefault="006B2AE5" w:rsidP="006B2AE5">
      <w:pPr>
        <w:spacing w:line="276" w:lineRule="auto"/>
        <w:ind w:left="360"/>
      </w:pPr>
      <w:r w:rsidRPr="006B2AE5">
        <w:t>Not applicable.</w:t>
      </w:r>
    </w:p>
    <w:p w14:paraId="67704E37" w14:textId="77777777" w:rsidR="006B2AE5" w:rsidRPr="006B2AE5" w:rsidRDefault="006B2AE5" w:rsidP="006B2AE5">
      <w:pPr>
        <w:spacing w:line="276" w:lineRule="auto"/>
        <w:ind w:left="360"/>
      </w:pPr>
    </w:p>
    <w:p w14:paraId="6AD12B9B" w14:textId="77777777" w:rsidR="006B2AE5" w:rsidRPr="006B2AE5" w:rsidRDefault="006B2AE5" w:rsidP="006B2AE5">
      <w:pPr>
        <w:numPr>
          <w:ilvl w:val="1"/>
          <w:numId w:val="67"/>
        </w:numPr>
        <w:spacing w:line="276" w:lineRule="auto"/>
        <w:outlineLvl w:val="1"/>
        <w:rPr>
          <w:b/>
          <w:bCs/>
        </w:rPr>
      </w:pPr>
      <w:bookmarkStart w:id="44" w:name="_Toc66351990"/>
      <w:r w:rsidRPr="006B2AE5">
        <w:rPr>
          <w:b/>
          <w:bCs/>
        </w:rPr>
        <w:t>Standard Attribute Schema</w:t>
      </w:r>
      <w:bookmarkEnd w:id="44"/>
    </w:p>
    <w:p w14:paraId="7582D9F5" w14:textId="77777777" w:rsidR="006B2AE5" w:rsidRPr="006B2AE5" w:rsidRDefault="006B2AE5" w:rsidP="006B2AE5">
      <w:pPr>
        <w:spacing w:line="276" w:lineRule="auto"/>
        <w:ind w:left="792"/>
        <w:outlineLvl w:val="1"/>
        <w:rPr>
          <w:b/>
          <w:bCs/>
        </w:rPr>
      </w:pPr>
    </w:p>
    <w:p w14:paraId="37F08790" w14:textId="77777777" w:rsidR="006B2AE5" w:rsidRPr="006B2AE5" w:rsidRDefault="006B2AE5" w:rsidP="00146D3F">
      <w:r w:rsidRPr="006B2AE5">
        <w:t>The trails data is organized as a collection of the following datasets:</w:t>
      </w:r>
    </w:p>
    <w:p w14:paraId="218D6705" w14:textId="77777777" w:rsidR="006B2AE5" w:rsidRPr="006B2AE5" w:rsidRDefault="006B2AE5" w:rsidP="006B2AE5">
      <w:pPr>
        <w:spacing w:line="276" w:lineRule="auto"/>
        <w:ind w:left="360"/>
        <w:outlineLvl w:val="1"/>
      </w:pPr>
    </w:p>
    <w:p w14:paraId="48B5FE23" w14:textId="77777777" w:rsidR="006B2AE5" w:rsidRPr="006B2AE5" w:rsidRDefault="006B2AE5" w:rsidP="00146D3F">
      <w:r w:rsidRPr="006B2AE5">
        <w:t>3.3.1: Trailheads (Point Layer)</w:t>
      </w:r>
    </w:p>
    <w:p w14:paraId="08E35DF5" w14:textId="77777777" w:rsidR="006B2AE5" w:rsidRPr="006B2AE5" w:rsidRDefault="006B2AE5" w:rsidP="006B2AE5">
      <w:pPr>
        <w:spacing w:line="276" w:lineRule="auto"/>
        <w:ind w:left="360"/>
        <w:outlineLvl w:val="1"/>
      </w:pPr>
    </w:p>
    <w:tbl>
      <w:tblPr>
        <w:tblW w:w="9540" w:type="dxa"/>
        <w:tblInd w:w="-72" w:type="dxa"/>
        <w:tblLayout w:type="fixed"/>
        <w:tblLook w:val="04A0" w:firstRow="1" w:lastRow="0" w:firstColumn="1" w:lastColumn="0" w:noHBand="0" w:noVBand="1"/>
      </w:tblPr>
      <w:tblGrid>
        <w:gridCol w:w="1867"/>
        <w:gridCol w:w="810"/>
        <w:gridCol w:w="990"/>
        <w:gridCol w:w="3713"/>
        <w:gridCol w:w="2160"/>
      </w:tblGrid>
      <w:tr w:rsidR="006B2AE5" w:rsidRPr="006B2AE5" w14:paraId="35FAA2E1" w14:textId="77777777" w:rsidTr="006B2AE5">
        <w:trPr>
          <w:trHeight w:val="570"/>
        </w:trPr>
        <w:tc>
          <w:tcPr>
            <w:tcW w:w="1867" w:type="dxa"/>
            <w:tcBorders>
              <w:top w:val="single" w:sz="4" w:space="0" w:color="auto"/>
              <w:left w:val="single" w:sz="4" w:space="0" w:color="auto"/>
              <w:bottom w:val="single" w:sz="4" w:space="0" w:color="auto"/>
              <w:right w:val="single" w:sz="4" w:space="0" w:color="auto"/>
            </w:tcBorders>
            <w:shd w:val="clear" w:color="auto" w:fill="000000"/>
            <w:hideMark/>
          </w:tcPr>
          <w:p w14:paraId="1598404C" w14:textId="77777777" w:rsidR="006B2AE5" w:rsidRPr="006B2AE5" w:rsidRDefault="006B2AE5" w:rsidP="006B2AE5">
            <w:pPr>
              <w:jc w:val="center"/>
              <w:rPr>
                <w:b/>
                <w:bCs/>
                <w:color w:val="FFFFFF"/>
              </w:rPr>
            </w:pPr>
            <w:r w:rsidRPr="006B2AE5">
              <w:rPr>
                <w:b/>
                <w:bCs/>
                <w:color w:val="FFFFFF"/>
              </w:rPr>
              <w:t>Field Name</w:t>
            </w:r>
          </w:p>
        </w:tc>
        <w:tc>
          <w:tcPr>
            <w:tcW w:w="810" w:type="dxa"/>
            <w:tcBorders>
              <w:top w:val="single" w:sz="4" w:space="0" w:color="auto"/>
              <w:left w:val="nil"/>
              <w:bottom w:val="single" w:sz="4" w:space="0" w:color="auto"/>
              <w:right w:val="single" w:sz="4" w:space="0" w:color="auto"/>
            </w:tcBorders>
            <w:shd w:val="clear" w:color="auto" w:fill="000000"/>
            <w:hideMark/>
          </w:tcPr>
          <w:p w14:paraId="0CE7513F" w14:textId="77777777" w:rsidR="006B2AE5" w:rsidRPr="006B2AE5" w:rsidRDefault="006B2AE5" w:rsidP="006B2AE5">
            <w:pPr>
              <w:jc w:val="center"/>
              <w:rPr>
                <w:b/>
                <w:bCs/>
                <w:color w:val="FFFFFF"/>
              </w:rPr>
            </w:pPr>
            <w:r w:rsidRPr="006B2AE5">
              <w:rPr>
                <w:b/>
                <w:bCs/>
                <w:color w:val="FFFFFF"/>
              </w:rPr>
              <w:t>Data Type</w:t>
            </w:r>
          </w:p>
        </w:tc>
        <w:tc>
          <w:tcPr>
            <w:tcW w:w="990" w:type="dxa"/>
            <w:tcBorders>
              <w:top w:val="single" w:sz="4" w:space="0" w:color="auto"/>
              <w:left w:val="nil"/>
              <w:bottom w:val="single" w:sz="4" w:space="0" w:color="auto"/>
              <w:right w:val="single" w:sz="4" w:space="0" w:color="auto"/>
            </w:tcBorders>
            <w:shd w:val="clear" w:color="auto" w:fill="000000"/>
            <w:hideMark/>
          </w:tcPr>
          <w:p w14:paraId="212482C1" w14:textId="77777777" w:rsidR="006B2AE5" w:rsidRPr="006B2AE5" w:rsidRDefault="006B2AE5" w:rsidP="006B2AE5">
            <w:pPr>
              <w:jc w:val="center"/>
              <w:rPr>
                <w:b/>
                <w:bCs/>
                <w:color w:val="FFFFFF"/>
              </w:rPr>
            </w:pPr>
            <w:r w:rsidRPr="006B2AE5">
              <w:rPr>
                <w:b/>
                <w:bCs/>
                <w:color w:val="FFFFFF"/>
              </w:rPr>
              <w:t xml:space="preserve">Length </w:t>
            </w:r>
          </w:p>
        </w:tc>
        <w:tc>
          <w:tcPr>
            <w:tcW w:w="3713" w:type="dxa"/>
            <w:tcBorders>
              <w:top w:val="single" w:sz="4" w:space="0" w:color="auto"/>
              <w:left w:val="nil"/>
              <w:bottom w:val="single" w:sz="4" w:space="0" w:color="auto"/>
              <w:right w:val="single" w:sz="4" w:space="0" w:color="auto"/>
            </w:tcBorders>
            <w:shd w:val="clear" w:color="auto" w:fill="000000"/>
            <w:hideMark/>
          </w:tcPr>
          <w:p w14:paraId="10B8E7AE" w14:textId="77777777" w:rsidR="006B2AE5" w:rsidRPr="006B2AE5" w:rsidRDefault="006B2AE5" w:rsidP="006B2AE5">
            <w:pPr>
              <w:jc w:val="center"/>
              <w:rPr>
                <w:b/>
                <w:bCs/>
                <w:color w:val="FFFFFF"/>
              </w:rPr>
            </w:pPr>
            <w:r w:rsidRPr="006B2AE5">
              <w:rPr>
                <w:b/>
                <w:bCs/>
                <w:color w:val="FFFFFF"/>
              </w:rPr>
              <w:t>Description</w:t>
            </w:r>
          </w:p>
        </w:tc>
        <w:tc>
          <w:tcPr>
            <w:tcW w:w="2160" w:type="dxa"/>
            <w:tcBorders>
              <w:top w:val="single" w:sz="4" w:space="0" w:color="auto"/>
              <w:left w:val="nil"/>
              <w:bottom w:val="single" w:sz="4" w:space="0" w:color="auto"/>
              <w:right w:val="single" w:sz="4" w:space="0" w:color="auto"/>
            </w:tcBorders>
            <w:shd w:val="clear" w:color="auto" w:fill="000000"/>
            <w:hideMark/>
          </w:tcPr>
          <w:p w14:paraId="209CAF37" w14:textId="77777777" w:rsidR="006B2AE5" w:rsidRPr="006B2AE5" w:rsidRDefault="006B2AE5" w:rsidP="006B2AE5">
            <w:pPr>
              <w:jc w:val="center"/>
              <w:rPr>
                <w:b/>
                <w:bCs/>
                <w:color w:val="FFFFFF"/>
              </w:rPr>
            </w:pPr>
            <w:r w:rsidRPr="006B2AE5">
              <w:rPr>
                <w:b/>
                <w:bCs/>
                <w:color w:val="FFFFFF"/>
              </w:rPr>
              <w:t>Examples</w:t>
            </w:r>
          </w:p>
        </w:tc>
      </w:tr>
      <w:tr w:rsidR="006B2AE5" w:rsidRPr="006B2AE5" w14:paraId="3FECD653"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6B4759AB" w14:textId="77777777" w:rsidR="006B2AE5" w:rsidRPr="006B2AE5" w:rsidRDefault="006B2AE5" w:rsidP="006B2AE5">
            <w:pPr>
              <w:rPr>
                <w:color w:val="000000"/>
                <w:sz w:val="20"/>
                <w:szCs w:val="20"/>
              </w:rPr>
            </w:pPr>
            <w:r w:rsidRPr="006B2AE5">
              <w:rPr>
                <w:color w:val="000000"/>
                <w:sz w:val="20"/>
                <w:szCs w:val="20"/>
              </w:rPr>
              <w:t>OBJECTID</w:t>
            </w:r>
          </w:p>
        </w:tc>
        <w:tc>
          <w:tcPr>
            <w:tcW w:w="810" w:type="dxa"/>
            <w:tcBorders>
              <w:top w:val="single" w:sz="4" w:space="0" w:color="auto"/>
              <w:left w:val="single" w:sz="4" w:space="0" w:color="auto"/>
              <w:bottom w:val="single" w:sz="4" w:space="0" w:color="auto"/>
              <w:right w:val="single" w:sz="4" w:space="0" w:color="auto"/>
            </w:tcBorders>
            <w:hideMark/>
          </w:tcPr>
          <w:p w14:paraId="2B47DD59" w14:textId="77777777" w:rsidR="006B2AE5" w:rsidRPr="006B2AE5" w:rsidRDefault="006B2AE5" w:rsidP="006B2AE5">
            <w:pPr>
              <w:rPr>
                <w:color w:val="000000"/>
                <w:sz w:val="20"/>
                <w:szCs w:val="20"/>
              </w:rPr>
            </w:pPr>
            <w:r w:rsidRPr="006B2AE5">
              <w:rPr>
                <w:color w:val="000000"/>
                <w:sz w:val="20"/>
                <w:szCs w:val="20"/>
              </w:rPr>
              <w:t xml:space="preserve"> OID</w:t>
            </w:r>
          </w:p>
        </w:tc>
        <w:tc>
          <w:tcPr>
            <w:tcW w:w="990" w:type="dxa"/>
            <w:tcBorders>
              <w:top w:val="single" w:sz="4" w:space="0" w:color="auto"/>
              <w:left w:val="single" w:sz="4" w:space="0" w:color="auto"/>
              <w:bottom w:val="single" w:sz="4" w:space="0" w:color="auto"/>
              <w:right w:val="single" w:sz="4" w:space="0" w:color="auto"/>
            </w:tcBorders>
          </w:tcPr>
          <w:p w14:paraId="7F036C48" w14:textId="77777777" w:rsidR="006B2AE5" w:rsidRPr="006B2AE5" w:rsidRDefault="006B2AE5" w:rsidP="006B2AE5">
            <w:pPr>
              <w:jc w:val="center"/>
              <w:rPr>
                <w:color w:val="000000"/>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15DF4E7" w14:textId="77777777" w:rsidR="006B2AE5" w:rsidRPr="006B2AE5" w:rsidRDefault="006B2AE5" w:rsidP="006B2AE5">
            <w:pPr>
              <w:rPr>
                <w:color w:val="000000"/>
                <w:sz w:val="20"/>
                <w:szCs w:val="20"/>
              </w:rPr>
            </w:pPr>
            <w:r w:rsidRPr="006B2AE5">
              <w:rPr>
                <w:color w:val="000000"/>
                <w:sz w:val="20"/>
                <w:szCs w:val="20"/>
              </w:rPr>
              <w:t>System Generated ID</w:t>
            </w:r>
          </w:p>
        </w:tc>
        <w:tc>
          <w:tcPr>
            <w:tcW w:w="2160" w:type="dxa"/>
            <w:tcBorders>
              <w:top w:val="single" w:sz="4" w:space="0" w:color="auto"/>
              <w:left w:val="single" w:sz="4" w:space="0" w:color="auto"/>
              <w:bottom w:val="single" w:sz="4" w:space="0" w:color="auto"/>
              <w:right w:val="single" w:sz="4" w:space="0" w:color="auto"/>
            </w:tcBorders>
            <w:hideMark/>
          </w:tcPr>
          <w:p w14:paraId="4C890760" w14:textId="77777777" w:rsidR="006B2AE5" w:rsidRPr="006B2AE5" w:rsidRDefault="006B2AE5" w:rsidP="006B2AE5">
            <w:pPr>
              <w:rPr>
                <w:color w:val="000000"/>
                <w:sz w:val="20"/>
                <w:szCs w:val="20"/>
              </w:rPr>
            </w:pPr>
            <w:r w:rsidRPr="006B2AE5">
              <w:rPr>
                <w:color w:val="000000"/>
                <w:sz w:val="20"/>
                <w:szCs w:val="20"/>
              </w:rPr>
              <w:t>25</w:t>
            </w:r>
          </w:p>
        </w:tc>
      </w:tr>
      <w:tr w:rsidR="006B2AE5" w:rsidRPr="006B2AE5" w14:paraId="2318973D"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BE70FEE" w14:textId="77777777" w:rsidR="006B2AE5" w:rsidRPr="006B2AE5" w:rsidRDefault="006B2AE5" w:rsidP="006B2AE5">
            <w:pPr>
              <w:rPr>
                <w:color w:val="000000"/>
                <w:sz w:val="20"/>
                <w:szCs w:val="20"/>
              </w:rPr>
            </w:pPr>
            <w:r w:rsidRPr="006B2AE5">
              <w:rPr>
                <w:color w:val="000000"/>
                <w:sz w:val="20"/>
                <w:szCs w:val="20"/>
              </w:rPr>
              <w:t>SITE_NAME</w:t>
            </w:r>
          </w:p>
        </w:tc>
        <w:tc>
          <w:tcPr>
            <w:tcW w:w="810" w:type="dxa"/>
            <w:tcBorders>
              <w:top w:val="single" w:sz="4" w:space="0" w:color="auto"/>
              <w:left w:val="single" w:sz="4" w:space="0" w:color="auto"/>
              <w:bottom w:val="single" w:sz="4" w:space="0" w:color="auto"/>
              <w:right w:val="single" w:sz="4" w:space="0" w:color="auto"/>
            </w:tcBorders>
            <w:hideMark/>
          </w:tcPr>
          <w:p w14:paraId="6A5B1F3C"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single" w:sz="4" w:space="0" w:color="auto"/>
              <w:bottom w:val="single" w:sz="4" w:space="0" w:color="auto"/>
              <w:right w:val="single" w:sz="4" w:space="0" w:color="auto"/>
            </w:tcBorders>
            <w:hideMark/>
          </w:tcPr>
          <w:p w14:paraId="44CA31B7"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single" w:sz="4" w:space="0" w:color="auto"/>
              <w:bottom w:val="single" w:sz="4" w:space="0" w:color="auto"/>
              <w:right w:val="single" w:sz="4" w:space="0" w:color="auto"/>
            </w:tcBorders>
            <w:hideMark/>
          </w:tcPr>
          <w:p w14:paraId="1BE2090F" w14:textId="77777777" w:rsidR="006B2AE5" w:rsidRPr="006B2AE5" w:rsidRDefault="006B2AE5" w:rsidP="006B2AE5">
            <w:pPr>
              <w:rPr>
                <w:color w:val="000000"/>
                <w:sz w:val="20"/>
                <w:szCs w:val="20"/>
              </w:rPr>
            </w:pPr>
            <w:r w:rsidRPr="006B2AE5">
              <w:rPr>
                <w:color w:val="000000"/>
                <w:sz w:val="20"/>
                <w:szCs w:val="20"/>
              </w:rPr>
              <w:t>Name of the trail connected to the trailhead</w:t>
            </w:r>
          </w:p>
        </w:tc>
        <w:tc>
          <w:tcPr>
            <w:tcW w:w="2160" w:type="dxa"/>
            <w:tcBorders>
              <w:top w:val="single" w:sz="4" w:space="0" w:color="auto"/>
              <w:left w:val="single" w:sz="4" w:space="0" w:color="auto"/>
              <w:bottom w:val="single" w:sz="4" w:space="0" w:color="auto"/>
              <w:right w:val="single" w:sz="4" w:space="0" w:color="auto"/>
            </w:tcBorders>
            <w:hideMark/>
          </w:tcPr>
          <w:p w14:paraId="4982342E" w14:textId="77777777" w:rsidR="006B2AE5" w:rsidRPr="006B2AE5" w:rsidRDefault="006B2AE5" w:rsidP="006B2AE5">
            <w:pPr>
              <w:rPr>
                <w:color w:val="000000"/>
                <w:sz w:val="20"/>
                <w:szCs w:val="20"/>
              </w:rPr>
            </w:pPr>
            <w:r w:rsidRPr="006B2AE5">
              <w:rPr>
                <w:color w:val="000000"/>
                <w:sz w:val="20"/>
                <w:szCs w:val="20"/>
              </w:rPr>
              <w:t>Bear Basin, Hard Creek</w:t>
            </w:r>
          </w:p>
        </w:tc>
      </w:tr>
      <w:tr w:rsidR="006B2AE5" w:rsidRPr="006B2AE5" w14:paraId="72882EF9"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016EC06D" w14:textId="77777777" w:rsidR="006B2AE5" w:rsidRPr="006B2AE5" w:rsidRDefault="006B2AE5" w:rsidP="006B2AE5">
            <w:pPr>
              <w:rPr>
                <w:color w:val="000000"/>
                <w:sz w:val="20"/>
                <w:szCs w:val="20"/>
              </w:rPr>
            </w:pPr>
            <w:r w:rsidRPr="006B2AE5">
              <w:rPr>
                <w:color w:val="000000"/>
                <w:sz w:val="20"/>
                <w:szCs w:val="20"/>
              </w:rPr>
              <w:t>SITE_TYPE</w:t>
            </w:r>
          </w:p>
        </w:tc>
        <w:tc>
          <w:tcPr>
            <w:tcW w:w="810" w:type="dxa"/>
            <w:tcBorders>
              <w:top w:val="single" w:sz="4" w:space="0" w:color="auto"/>
              <w:left w:val="single" w:sz="4" w:space="0" w:color="auto"/>
              <w:bottom w:val="single" w:sz="4" w:space="0" w:color="auto"/>
              <w:right w:val="single" w:sz="4" w:space="0" w:color="auto"/>
            </w:tcBorders>
            <w:hideMark/>
          </w:tcPr>
          <w:p w14:paraId="10D8D118"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single" w:sz="4" w:space="0" w:color="auto"/>
              <w:bottom w:val="single" w:sz="4" w:space="0" w:color="auto"/>
              <w:right w:val="single" w:sz="4" w:space="0" w:color="auto"/>
            </w:tcBorders>
            <w:hideMark/>
          </w:tcPr>
          <w:p w14:paraId="68DA41BC"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single" w:sz="4" w:space="0" w:color="auto"/>
              <w:bottom w:val="single" w:sz="4" w:space="0" w:color="auto"/>
              <w:right w:val="single" w:sz="4" w:space="0" w:color="auto"/>
            </w:tcBorders>
            <w:hideMark/>
          </w:tcPr>
          <w:p w14:paraId="1818C199" w14:textId="77777777" w:rsidR="006B2AE5" w:rsidRPr="006B2AE5" w:rsidRDefault="006B2AE5" w:rsidP="006B2AE5">
            <w:pPr>
              <w:rPr>
                <w:color w:val="000000"/>
                <w:sz w:val="20"/>
                <w:szCs w:val="20"/>
              </w:rPr>
            </w:pPr>
            <w:r w:rsidRPr="006B2AE5">
              <w:rPr>
                <w:color w:val="000000"/>
                <w:sz w:val="20"/>
                <w:szCs w:val="20"/>
              </w:rPr>
              <w:t>Type of marker</w:t>
            </w:r>
          </w:p>
        </w:tc>
        <w:tc>
          <w:tcPr>
            <w:tcW w:w="2160" w:type="dxa"/>
            <w:tcBorders>
              <w:top w:val="single" w:sz="4" w:space="0" w:color="auto"/>
              <w:left w:val="single" w:sz="4" w:space="0" w:color="auto"/>
              <w:bottom w:val="single" w:sz="4" w:space="0" w:color="auto"/>
              <w:right w:val="single" w:sz="4" w:space="0" w:color="auto"/>
            </w:tcBorders>
            <w:hideMark/>
          </w:tcPr>
          <w:p w14:paraId="08C7C2C8" w14:textId="77777777" w:rsidR="006B2AE5" w:rsidRPr="006B2AE5" w:rsidRDefault="006B2AE5" w:rsidP="006B2AE5">
            <w:pPr>
              <w:rPr>
                <w:color w:val="000000"/>
                <w:sz w:val="20"/>
                <w:szCs w:val="20"/>
              </w:rPr>
            </w:pPr>
            <w:r w:rsidRPr="006B2AE5">
              <w:rPr>
                <w:color w:val="000000"/>
                <w:sz w:val="20"/>
                <w:szCs w:val="20"/>
              </w:rPr>
              <w:t>Trailhead</w:t>
            </w:r>
          </w:p>
        </w:tc>
      </w:tr>
    </w:tbl>
    <w:p w14:paraId="6D7EE8C3" w14:textId="77777777" w:rsidR="006B2AE5" w:rsidRPr="006B2AE5" w:rsidRDefault="006B2AE5" w:rsidP="006B2AE5">
      <w:pPr>
        <w:spacing w:line="276" w:lineRule="auto"/>
        <w:ind w:left="360"/>
        <w:outlineLvl w:val="1"/>
      </w:pPr>
    </w:p>
    <w:p w14:paraId="38B466AB" w14:textId="77777777" w:rsidR="006B2AE5" w:rsidRPr="006B2AE5" w:rsidRDefault="006B2AE5" w:rsidP="00146D3F">
      <w:r w:rsidRPr="006B2AE5">
        <w:t>3.3.2: Emergency Closures (Line)</w:t>
      </w:r>
    </w:p>
    <w:p w14:paraId="7BD38243" w14:textId="77777777" w:rsidR="006B2AE5" w:rsidRPr="006B2AE5" w:rsidRDefault="006B2AE5" w:rsidP="006B2AE5">
      <w:pPr>
        <w:spacing w:line="276" w:lineRule="auto"/>
        <w:ind w:left="360"/>
        <w:outlineLvl w:val="1"/>
      </w:pPr>
    </w:p>
    <w:tbl>
      <w:tblPr>
        <w:tblW w:w="9540" w:type="dxa"/>
        <w:tblInd w:w="-72" w:type="dxa"/>
        <w:tblLayout w:type="fixed"/>
        <w:tblLook w:val="04A0" w:firstRow="1" w:lastRow="0" w:firstColumn="1" w:lastColumn="0" w:noHBand="0" w:noVBand="1"/>
      </w:tblPr>
      <w:tblGrid>
        <w:gridCol w:w="1867"/>
        <w:gridCol w:w="810"/>
        <w:gridCol w:w="990"/>
        <w:gridCol w:w="3713"/>
        <w:gridCol w:w="2160"/>
      </w:tblGrid>
      <w:tr w:rsidR="006B2AE5" w:rsidRPr="006B2AE5" w14:paraId="53262278" w14:textId="77777777" w:rsidTr="006B2AE5">
        <w:trPr>
          <w:trHeight w:val="570"/>
        </w:trPr>
        <w:tc>
          <w:tcPr>
            <w:tcW w:w="1867" w:type="dxa"/>
            <w:tcBorders>
              <w:top w:val="single" w:sz="4" w:space="0" w:color="auto"/>
              <w:left w:val="single" w:sz="4" w:space="0" w:color="auto"/>
              <w:bottom w:val="single" w:sz="4" w:space="0" w:color="auto"/>
              <w:right w:val="single" w:sz="4" w:space="0" w:color="auto"/>
            </w:tcBorders>
            <w:shd w:val="clear" w:color="auto" w:fill="000000"/>
            <w:hideMark/>
          </w:tcPr>
          <w:p w14:paraId="7C3943DD" w14:textId="77777777" w:rsidR="006B2AE5" w:rsidRPr="006B2AE5" w:rsidRDefault="006B2AE5" w:rsidP="006B2AE5">
            <w:pPr>
              <w:jc w:val="center"/>
              <w:rPr>
                <w:b/>
                <w:bCs/>
                <w:color w:val="FFFFFF"/>
              </w:rPr>
            </w:pPr>
            <w:r w:rsidRPr="006B2AE5">
              <w:rPr>
                <w:b/>
                <w:bCs/>
                <w:color w:val="FFFFFF"/>
              </w:rPr>
              <w:t>Field Name</w:t>
            </w:r>
          </w:p>
        </w:tc>
        <w:tc>
          <w:tcPr>
            <w:tcW w:w="810" w:type="dxa"/>
            <w:tcBorders>
              <w:top w:val="single" w:sz="4" w:space="0" w:color="auto"/>
              <w:left w:val="nil"/>
              <w:bottom w:val="single" w:sz="4" w:space="0" w:color="auto"/>
              <w:right w:val="single" w:sz="4" w:space="0" w:color="auto"/>
            </w:tcBorders>
            <w:shd w:val="clear" w:color="auto" w:fill="000000"/>
            <w:hideMark/>
          </w:tcPr>
          <w:p w14:paraId="3BED7B7B" w14:textId="77777777" w:rsidR="006B2AE5" w:rsidRPr="006B2AE5" w:rsidRDefault="006B2AE5" w:rsidP="006B2AE5">
            <w:pPr>
              <w:jc w:val="center"/>
              <w:rPr>
                <w:b/>
                <w:bCs/>
                <w:color w:val="FFFFFF"/>
              </w:rPr>
            </w:pPr>
            <w:r w:rsidRPr="006B2AE5">
              <w:rPr>
                <w:b/>
                <w:bCs/>
                <w:color w:val="FFFFFF"/>
              </w:rPr>
              <w:t>Data Type</w:t>
            </w:r>
          </w:p>
        </w:tc>
        <w:tc>
          <w:tcPr>
            <w:tcW w:w="990" w:type="dxa"/>
            <w:tcBorders>
              <w:top w:val="single" w:sz="4" w:space="0" w:color="auto"/>
              <w:left w:val="nil"/>
              <w:bottom w:val="single" w:sz="4" w:space="0" w:color="auto"/>
              <w:right w:val="single" w:sz="4" w:space="0" w:color="auto"/>
            </w:tcBorders>
            <w:shd w:val="clear" w:color="auto" w:fill="000000"/>
            <w:hideMark/>
          </w:tcPr>
          <w:p w14:paraId="20A703D0" w14:textId="77777777" w:rsidR="006B2AE5" w:rsidRPr="006B2AE5" w:rsidRDefault="006B2AE5" w:rsidP="006B2AE5">
            <w:pPr>
              <w:jc w:val="center"/>
              <w:rPr>
                <w:b/>
                <w:bCs/>
                <w:color w:val="FFFFFF"/>
              </w:rPr>
            </w:pPr>
            <w:r w:rsidRPr="006B2AE5">
              <w:rPr>
                <w:b/>
                <w:bCs/>
                <w:color w:val="FFFFFF"/>
              </w:rPr>
              <w:t>Length</w:t>
            </w:r>
          </w:p>
        </w:tc>
        <w:tc>
          <w:tcPr>
            <w:tcW w:w="3713" w:type="dxa"/>
            <w:tcBorders>
              <w:top w:val="single" w:sz="4" w:space="0" w:color="auto"/>
              <w:left w:val="nil"/>
              <w:bottom w:val="single" w:sz="4" w:space="0" w:color="auto"/>
              <w:right w:val="single" w:sz="4" w:space="0" w:color="auto"/>
            </w:tcBorders>
            <w:shd w:val="clear" w:color="auto" w:fill="000000"/>
            <w:hideMark/>
          </w:tcPr>
          <w:p w14:paraId="424A0C24" w14:textId="77777777" w:rsidR="006B2AE5" w:rsidRPr="006B2AE5" w:rsidRDefault="006B2AE5" w:rsidP="006B2AE5">
            <w:pPr>
              <w:jc w:val="center"/>
              <w:rPr>
                <w:b/>
                <w:bCs/>
                <w:color w:val="FFFFFF"/>
              </w:rPr>
            </w:pPr>
            <w:r w:rsidRPr="006B2AE5">
              <w:rPr>
                <w:b/>
                <w:bCs/>
                <w:color w:val="FFFFFF"/>
              </w:rPr>
              <w:t>Description</w:t>
            </w:r>
          </w:p>
        </w:tc>
        <w:tc>
          <w:tcPr>
            <w:tcW w:w="2160" w:type="dxa"/>
            <w:tcBorders>
              <w:top w:val="single" w:sz="4" w:space="0" w:color="auto"/>
              <w:left w:val="nil"/>
              <w:bottom w:val="single" w:sz="4" w:space="0" w:color="auto"/>
              <w:right w:val="single" w:sz="4" w:space="0" w:color="auto"/>
            </w:tcBorders>
            <w:shd w:val="clear" w:color="auto" w:fill="000000"/>
            <w:hideMark/>
          </w:tcPr>
          <w:p w14:paraId="2DC0A928" w14:textId="77777777" w:rsidR="006B2AE5" w:rsidRPr="006B2AE5" w:rsidRDefault="006B2AE5" w:rsidP="006B2AE5">
            <w:pPr>
              <w:jc w:val="center"/>
              <w:rPr>
                <w:b/>
                <w:bCs/>
                <w:color w:val="FFFFFF"/>
              </w:rPr>
            </w:pPr>
            <w:r w:rsidRPr="006B2AE5">
              <w:rPr>
                <w:b/>
                <w:bCs/>
                <w:color w:val="FFFFFF"/>
              </w:rPr>
              <w:t>Examples</w:t>
            </w:r>
          </w:p>
        </w:tc>
      </w:tr>
      <w:tr w:rsidR="006B2AE5" w:rsidRPr="006B2AE5" w14:paraId="5F465F7A" w14:textId="77777777" w:rsidTr="006B2AE5">
        <w:trPr>
          <w:trHeight w:val="287"/>
        </w:trPr>
        <w:tc>
          <w:tcPr>
            <w:tcW w:w="1867" w:type="dxa"/>
            <w:tcBorders>
              <w:top w:val="single" w:sz="4" w:space="0" w:color="auto"/>
              <w:left w:val="single" w:sz="4" w:space="0" w:color="auto"/>
              <w:bottom w:val="single" w:sz="4" w:space="0" w:color="auto"/>
              <w:right w:val="single" w:sz="4" w:space="0" w:color="auto"/>
            </w:tcBorders>
            <w:shd w:val="clear" w:color="auto" w:fill="FFFFFF"/>
            <w:hideMark/>
          </w:tcPr>
          <w:p w14:paraId="7905459C" w14:textId="77777777" w:rsidR="006B2AE5" w:rsidRPr="006B2AE5" w:rsidRDefault="006B2AE5" w:rsidP="006B2AE5">
            <w:pPr>
              <w:rPr>
                <w:color w:val="000000"/>
                <w:sz w:val="20"/>
                <w:szCs w:val="20"/>
              </w:rPr>
            </w:pPr>
            <w:r w:rsidRPr="006B2AE5">
              <w:rPr>
                <w:color w:val="000000"/>
                <w:sz w:val="20"/>
                <w:szCs w:val="20"/>
              </w:rPr>
              <w:t>OBJECTID</w:t>
            </w:r>
          </w:p>
        </w:tc>
        <w:tc>
          <w:tcPr>
            <w:tcW w:w="810" w:type="dxa"/>
            <w:tcBorders>
              <w:top w:val="single" w:sz="4" w:space="0" w:color="auto"/>
              <w:left w:val="nil"/>
              <w:bottom w:val="single" w:sz="4" w:space="0" w:color="auto"/>
              <w:right w:val="single" w:sz="4" w:space="0" w:color="auto"/>
            </w:tcBorders>
            <w:shd w:val="clear" w:color="auto" w:fill="FFFFFF"/>
            <w:hideMark/>
          </w:tcPr>
          <w:p w14:paraId="5A4C60B7" w14:textId="77777777" w:rsidR="006B2AE5" w:rsidRPr="006B2AE5" w:rsidRDefault="006B2AE5" w:rsidP="006B2AE5">
            <w:pPr>
              <w:rPr>
                <w:color w:val="000000"/>
                <w:sz w:val="20"/>
                <w:szCs w:val="20"/>
              </w:rPr>
            </w:pPr>
            <w:r w:rsidRPr="006B2AE5">
              <w:rPr>
                <w:color w:val="000000"/>
                <w:sz w:val="20"/>
                <w:szCs w:val="20"/>
              </w:rPr>
              <w:t xml:space="preserve"> OID</w:t>
            </w:r>
          </w:p>
        </w:tc>
        <w:tc>
          <w:tcPr>
            <w:tcW w:w="990" w:type="dxa"/>
            <w:tcBorders>
              <w:top w:val="single" w:sz="4" w:space="0" w:color="auto"/>
              <w:left w:val="nil"/>
              <w:bottom w:val="single" w:sz="4" w:space="0" w:color="auto"/>
              <w:right w:val="single" w:sz="4" w:space="0" w:color="auto"/>
            </w:tcBorders>
            <w:shd w:val="clear" w:color="auto" w:fill="FFFFFF"/>
          </w:tcPr>
          <w:p w14:paraId="3F272DD0" w14:textId="77777777" w:rsidR="006B2AE5" w:rsidRPr="006B2AE5" w:rsidRDefault="006B2AE5" w:rsidP="006B2AE5">
            <w:pPr>
              <w:rPr>
                <w:color w:val="000000"/>
                <w:sz w:val="20"/>
                <w:szCs w:val="20"/>
              </w:rPr>
            </w:pPr>
          </w:p>
        </w:tc>
        <w:tc>
          <w:tcPr>
            <w:tcW w:w="3713" w:type="dxa"/>
            <w:tcBorders>
              <w:top w:val="single" w:sz="4" w:space="0" w:color="auto"/>
              <w:left w:val="nil"/>
              <w:bottom w:val="single" w:sz="4" w:space="0" w:color="auto"/>
              <w:right w:val="single" w:sz="4" w:space="0" w:color="auto"/>
            </w:tcBorders>
            <w:shd w:val="clear" w:color="auto" w:fill="FFFFFF"/>
            <w:hideMark/>
          </w:tcPr>
          <w:p w14:paraId="5D155C87" w14:textId="77777777" w:rsidR="006B2AE5" w:rsidRPr="006B2AE5" w:rsidRDefault="006B2AE5" w:rsidP="006B2AE5">
            <w:pPr>
              <w:rPr>
                <w:color w:val="000000"/>
                <w:sz w:val="20"/>
                <w:szCs w:val="20"/>
              </w:rPr>
            </w:pPr>
            <w:r w:rsidRPr="006B2AE5">
              <w:rPr>
                <w:color w:val="000000"/>
                <w:sz w:val="20"/>
                <w:szCs w:val="20"/>
              </w:rPr>
              <w:t>System Generated ID</w:t>
            </w:r>
          </w:p>
        </w:tc>
        <w:tc>
          <w:tcPr>
            <w:tcW w:w="2160" w:type="dxa"/>
            <w:tcBorders>
              <w:top w:val="single" w:sz="4" w:space="0" w:color="auto"/>
              <w:left w:val="nil"/>
              <w:bottom w:val="single" w:sz="4" w:space="0" w:color="auto"/>
              <w:right w:val="single" w:sz="4" w:space="0" w:color="auto"/>
            </w:tcBorders>
            <w:shd w:val="clear" w:color="auto" w:fill="FFFFFF"/>
            <w:hideMark/>
          </w:tcPr>
          <w:p w14:paraId="178B8A53" w14:textId="77777777" w:rsidR="006B2AE5" w:rsidRPr="006B2AE5" w:rsidRDefault="006B2AE5" w:rsidP="006B2AE5">
            <w:pPr>
              <w:rPr>
                <w:color w:val="000000"/>
                <w:sz w:val="20"/>
                <w:szCs w:val="20"/>
              </w:rPr>
            </w:pPr>
            <w:r w:rsidRPr="006B2AE5">
              <w:rPr>
                <w:color w:val="000000"/>
                <w:sz w:val="20"/>
                <w:szCs w:val="20"/>
              </w:rPr>
              <w:t>25</w:t>
            </w:r>
          </w:p>
        </w:tc>
      </w:tr>
      <w:tr w:rsidR="006B2AE5" w:rsidRPr="006B2AE5" w14:paraId="69DE9A41"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29C9B68B" w14:textId="77777777" w:rsidR="006B2AE5" w:rsidRPr="006B2AE5" w:rsidRDefault="006B2AE5" w:rsidP="006B2AE5">
            <w:pPr>
              <w:rPr>
                <w:color w:val="000000"/>
                <w:sz w:val="20"/>
                <w:szCs w:val="20"/>
              </w:rPr>
            </w:pPr>
            <w:r w:rsidRPr="006B2AE5">
              <w:rPr>
                <w:color w:val="000000"/>
                <w:sz w:val="20"/>
                <w:szCs w:val="20"/>
              </w:rPr>
              <w:t>ID</w:t>
            </w:r>
          </w:p>
        </w:tc>
        <w:tc>
          <w:tcPr>
            <w:tcW w:w="810" w:type="dxa"/>
            <w:tcBorders>
              <w:top w:val="single" w:sz="4" w:space="0" w:color="auto"/>
              <w:left w:val="nil"/>
              <w:bottom w:val="single" w:sz="4" w:space="0" w:color="auto"/>
              <w:right w:val="single" w:sz="4" w:space="0" w:color="auto"/>
            </w:tcBorders>
            <w:hideMark/>
          </w:tcPr>
          <w:p w14:paraId="3A6CC990"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7A7D75B2" w14:textId="77777777" w:rsidR="006B2AE5" w:rsidRPr="006B2AE5" w:rsidRDefault="006B2AE5" w:rsidP="006B2AE5">
            <w:pPr>
              <w:jc w:val="center"/>
              <w:rPr>
                <w:color w:val="000000"/>
                <w:sz w:val="20"/>
                <w:szCs w:val="20"/>
              </w:rPr>
            </w:pPr>
            <w:r w:rsidRPr="006B2AE5">
              <w:rPr>
                <w:color w:val="000000"/>
                <w:sz w:val="20"/>
                <w:szCs w:val="20"/>
              </w:rPr>
              <w:t>30</w:t>
            </w:r>
          </w:p>
        </w:tc>
        <w:tc>
          <w:tcPr>
            <w:tcW w:w="3713" w:type="dxa"/>
            <w:tcBorders>
              <w:top w:val="single" w:sz="4" w:space="0" w:color="auto"/>
              <w:left w:val="nil"/>
              <w:bottom w:val="single" w:sz="4" w:space="0" w:color="auto"/>
              <w:right w:val="single" w:sz="4" w:space="0" w:color="auto"/>
            </w:tcBorders>
            <w:hideMark/>
          </w:tcPr>
          <w:p w14:paraId="3A192C72" w14:textId="77777777" w:rsidR="006B2AE5" w:rsidRPr="006B2AE5" w:rsidRDefault="006B2AE5" w:rsidP="006B2AE5">
            <w:pPr>
              <w:rPr>
                <w:sz w:val="20"/>
                <w:szCs w:val="20"/>
              </w:rPr>
            </w:pPr>
            <w:r w:rsidRPr="006B2AE5">
              <w:rPr>
                <w:sz w:val="20"/>
                <w:szCs w:val="20"/>
              </w:rPr>
              <w:t>Identification number for….</w:t>
            </w:r>
          </w:p>
        </w:tc>
        <w:tc>
          <w:tcPr>
            <w:tcW w:w="2160" w:type="dxa"/>
            <w:tcBorders>
              <w:top w:val="single" w:sz="4" w:space="0" w:color="auto"/>
              <w:left w:val="nil"/>
              <w:bottom w:val="single" w:sz="4" w:space="0" w:color="auto"/>
              <w:right w:val="single" w:sz="4" w:space="0" w:color="auto"/>
            </w:tcBorders>
            <w:hideMark/>
          </w:tcPr>
          <w:p w14:paraId="72CAD1C6" w14:textId="77777777" w:rsidR="006B2AE5" w:rsidRPr="006B2AE5" w:rsidRDefault="006B2AE5" w:rsidP="006B2AE5">
            <w:pPr>
              <w:rPr>
                <w:color w:val="000000"/>
                <w:sz w:val="20"/>
                <w:szCs w:val="20"/>
              </w:rPr>
            </w:pPr>
            <w:r w:rsidRPr="006B2AE5">
              <w:rPr>
                <w:color w:val="000000"/>
                <w:sz w:val="20"/>
                <w:szCs w:val="20"/>
              </w:rPr>
              <w:t>7868</w:t>
            </w:r>
          </w:p>
        </w:tc>
      </w:tr>
      <w:tr w:rsidR="006B2AE5" w:rsidRPr="006B2AE5" w14:paraId="4CA964C5"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1BD09D3C" w14:textId="77777777" w:rsidR="006B2AE5" w:rsidRPr="006B2AE5" w:rsidRDefault="006B2AE5" w:rsidP="006B2AE5">
            <w:pPr>
              <w:rPr>
                <w:color w:val="000000"/>
                <w:sz w:val="20"/>
                <w:szCs w:val="20"/>
              </w:rPr>
            </w:pPr>
            <w:r w:rsidRPr="006B2AE5">
              <w:rPr>
                <w:color w:val="000000"/>
                <w:sz w:val="20"/>
                <w:szCs w:val="20"/>
              </w:rPr>
              <w:t>NAME</w:t>
            </w:r>
          </w:p>
        </w:tc>
        <w:tc>
          <w:tcPr>
            <w:tcW w:w="810" w:type="dxa"/>
            <w:tcBorders>
              <w:top w:val="single" w:sz="4" w:space="0" w:color="auto"/>
              <w:left w:val="nil"/>
              <w:bottom w:val="single" w:sz="4" w:space="0" w:color="auto"/>
              <w:right w:val="single" w:sz="4" w:space="0" w:color="auto"/>
            </w:tcBorders>
            <w:hideMark/>
          </w:tcPr>
          <w:p w14:paraId="2D2CD6AC"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2C345017"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6DF14065" w14:textId="77777777" w:rsidR="006B2AE5" w:rsidRPr="006B2AE5" w:rsidRDefault="006B2AE5" w:rsidP="006B2AE5">
            <w:pPr>
              <w:rPr>
                <w:color w:val="000000"/>
                <w:sz w:val="20"/>
                <w:szCs w:val="20"/>
              </w:rPr>
            </w:pPr>
            <w:r w:rsidRPr="006B2AE5">
              <w:rPr>
                <w:color w:val="000000"/>
                <w:sz w:val="20"/>
                <w:szCs w:val="20"/>
              </w:rPr>
              <w:t>Name assigned to the emergency closure</w:t>
            </w:r>
          </w:p>
        </w:tc>
        <w:tc>
          <w:tcPr>
            <w:tcW w:w="2160" w:type="dxa"/>
            <w:tcBorders>
              <w:top w:val="single" w:sz="4" w:space="0" w:color="auto"/>
              <w:left w:val="nil"/>
              <w:bottom w:val="single" w:sz="4" w:space="0" w:color="auto"/>
              <w:right w:val="single" w:sz="4" w:space="0" w:color="auto"/>
            </w:tcBorders>
            <w:hideMark/>
          </w:tcPr>
          <w:p w14:paraId="5B404BD1" w14:textId="77777777" w:rsidR="006B2AE5" w:rsidRPr="006B2AE5" w:rsidRDefault="006B2AE5" w:rsidP="006B2AE5">
            <w:pPr>
              <w:rPr>
                <w:color w:val="000000"/>
                <w:sz w:val="20"/>
                <w:szCs w:val="20"/>
              </w:rPr>
            </w:pPr>
            <w:r w:rsidRPr="006B2AE5">
              <w:rPr>
                <w:color w:val="000000"/>
                <w:sz w:val="20"/>
                <w:szCs w:val="20"/>
              </w:rPr>
              <w:t>Buttars Springs</w:t>
            </w:r>
          </w:p>
        </w:tc>
      </w:tr>
      <w:tr w:rsidR="006B2AE5" w:rsidRPr="006B2AE5" w14:paraId="0075A909"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198BBD39" w14:textId="77777777" w:rsidR="006B2AE5" w:rsidRPr="006B2AE5" w:rsidRDefault="006B2AE5" w:rsidP="006B2AE5">
            <w:pPr>
              <w:rPr>
                <w:color w:val="000000"/>
                <w:sz w:val="20"/>
                <w:szCs w:val="20"/>
              </w:rPr>
            </w:pPr>
            <w:r w:rsidRPr="006B2AE5">
              <w:rPr>
                <w:color w:val="000000"/>
                <w:sz w:val="20"/>
                <w:szCs w:val="20"/>
              </w:rPr>
              <w:t>SYMBOL</w:t>
            </w:r>
          </w:p>
        </w:tc>
        <w:tc>
          <w:tcPr>
            <w:tcW w:w="810" w:type="dxa"/>
            <w:tcBorders>
              <w:top w:val="single" w:sz="4" w:space="0" w:color="auto"/>
              <w:left w:val="nil"/>
              <w:bottom w:val="single" w:sz="4" w:space="0" w:color="auto"/>
              <w:right w:val="single" w:sz="4" w:space="0" w:color="auto"/>
            </w:tcBorders>
            <w:hideMark/>
          </w:tcPr>
          <w:p w14:paraId="20E6FD83" w14:textId="77777777" w:rsidR="006B2AE5" w:rsidRPr="006B2AE5" w:rsidRDefault="006B2AE5" w:rsidP="006B2AE5">
            <w:pPr>
              <w:jc w:val="center"/>
              <w:rPr>
                <w:color w:val="000000"/>
                <w:sz w:val="20"/>
                <w:szCs w:val="20"/>
              </w:rPr>
            </w:pPr>
            <w:r w:rsidRPr="006B2AE5">
              <w:rPr>
                <w:color w:val="000000"/>
                <w:sz w:val="20"/>
                <w:szCs w:val="20"/>
              </w:rPr>
              <w:t>Double</w:t>
            </w:r>
          </w:p>
        </w:tc>
        <w:tc>
          <w:tcPr>
            <w:tcW w:w="990" w:type="dxa"/>
            <w:tcBorders>
              <w:top w:val="single" w:sz="4" w:space="0" w:color="auto"/>
              <w:left w:val="nil"/>
              <w:bottom w:val="single" w:sz="4" w:space="0" w:color="auto"/>
              <w:right w:val="single" w:sz="4" w:space="0" w:color="auto"/>
            </w:tcBorders>
          </w:tcPr>
          <w:p w14:paraId="58986135" w14:textId="77777777" w:rsidR="006B2AE5" w:rsidRPr="006B2AE5" w:rsidRDefault="006B2AE5" w:rsidP="006B2AE5">
            <w:pPr>
              <w:jc w:val="center"/>
              <w:rPr>
                <w:color w:val="000000"/>
                <w:sz w:val="20"/>
                <w:szCs w:val="20"/>
              </w:rPr>
            </w:pPr>
          </w:p>
        </w:tc>
        <w:tc>
          <w:tcPr>
            <w:tcW w:w="3713" w:type="dxa"/>
            <w:tcBorders>
              <w:top w:val="single" w:sz="4" w:space="0" w:color="auto"/>
              <w:left w:val="nil"/>
              <w:bottom w:val="single" w:sz="4" w:space="0" w:color="auto"/>
              <w:right w:val="single" w:sz="4" w:space="0" w:color="auto"/>
            </w:tcBorders>
            <w:hideMark/>
          </w:tcPr>
          <w:p w14:paraId="68D60731" w14:textId="77777777" w:rsidR="006B2AE5" w:rsidRPr="006B2AE5" w:rsidRDefault="006B2AE5" w:rsidP="006B2AE5">
            <w:pPr>
              <w:rPr>
                <w:color w:val="000000"/>
                <w:sz w:val="20"/>
                <w:szCs w:val="20"/>
              </w:rPr>
            </w:pPr>
            <w:r w:rsidRPr="006B2AE5">
              <w:rPr>
                <w:color w:val="000000"/>
                <w:sz w:val="20"/>
                <w:szCs w:val="20"/>
              </w:rPr>
              <w:t>Number associated with symbol type</w:t>
            </w:r>
          </w:p>
        </w:tc>
        <w:tc>
          <w:tcPr>
            <w:tcW w:w="2160" w:type="dxa"/>
            <w:tcBorders>
              <w:top w:val="single" w:sz="4" w:space="0" w:color="auto"/>
              <w:left w:val="nil"/>
              <w:bottom w:val="single" w:sz="4" w:space="0" w:color="auto"/>
              <w:right w:val="single" w:sz="4" w:space="0" w:color="auto"/>
            </w:tcBorders>
            <w:hideMark/>
          </w:tcPr>
          <w:p w14:paraId="75DED3F1" w14:textId="77777777" w:rsidR="006B2AE5" w:rsidRPr="006B2AE5" w:rsidRDefault="006B2AE5" w:rsidP="006B2AE5">
            <w:pPr>
              <w:rPr>
                <w:color w:val="000000"/>
                <w:sz w:val="20"/>
                <w:szCs w:val="20"/>
              </w:rPr>
            </w:pPr>
            <w:r w:rsidRPr="006B2AE5">
              <w:rPr>
                <w:color w:val="000000"/>
                <w:sz w:val="20"/>
                <w:szCs w:val="20"/>
              </w:rPr>
              <w:t>7.00</w:t>
            </w:r>
          </w:p>
        </w:tc>
      </w:tr>
      <w:tr w:rsidR="006B2AE5" w:rsidRPr="006B2AE5" w14:paraId="487987E0"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3CE261B6" w14:textId="77777777" w:rsidR="006B2AE5" w:rsidRPr="006B2AE5" w:rsidRDefault="006B2AE5" w:rsidP="006B2AE5">
            <w:pPr>
              <w:rPr>
                <w:color w:val="000000"/>
                <w:sz w:val="20"/>
                <w:szCs w:val="20"/>
              </w:rPr>
            </w:pPr>
            <w:r w:rsidRPr="006B2AE5">
              <w:rPr>
                <w:color w:val="000000"/>
                <w:sz w:val="20"/>
                <w:szCs w:val="20"/>
              </w:rPr>
              <w:t>JURISDICTION</w:t>
            </w:r>
          </w:p>
        </w:tc>
        <w:tc>
          <w:tcPr>
            <w:tcW w:w="810" w:type="dxa"/>
            <w:tcBorders>
              <w:top w:val="single" w:sz="4" w:space="0" w:color="auto"/>
              <w:left w:val="nil"/>
              <w:bottom w:val="single" w:sz="4" w:space="0" w:color="auto"/>
              <w:right w:val="single" w:sz="4" w:space="0" w:color="auto"/>
            </w:tcBorders>
          </w:tcPr>
          <w:p w14:paraId="53CB59BC" w14:textId="77777777" w:rsidR="006B2AE5" w:rsidRPr="006B2AE5" w:rsidRDefault="006B2AE5" w:rsidP="006B2AE5">
            <w:pPr>
              <w:jc w:val="center"/>
              <w:rPr>
                <w:color w:val="000000"/>
                <w:sz w:val="20"/>
                <w:szCs w:val="20"/>
              </w:rPr>
            </w:pPr>
          </w:p>
        </w:tc>
        <w:tc>
          <w:tcPr>
            <w:tcW w:w="990" w:type="dxa"/>
            <w:tcBorders>
              <w:top w:val="single" w:sz="4" w:space="0" w:color="auto"/>
              <w:left w:val="nil"/>
              <w:bottom w:val="single" w:sz="4" w:space="0" w:color="auto"/>
              <w:right w:val="single" w:sz="4" w:space="0" w:color="auto"/>
            </w:tcBorders>
            <w:hideMark/>
          </w:tcPr>
          <w:p w14:paraId="3B3E65B4" w14:textId="77777777" w:rsidR="006B2AE5" w:rsidRPr="006B2AE5" w:rsidRDefault="006B2AE5" w:rsidP="006B2AE5">
            <w:pPr>
              <w:jc w:val="center"/>
              <w:rPr>
                <w:color w:val="000000"/>
                <w:sz w:val="20"/>
                <w:szCs w:val="20"/>
              </w:rPr>
            </w:pPr>
            <w:r w:rsidRPr="006B2AE5">
              <w:rPr>
                <w:color w:val="000000"/>
                <w:sz w:val="20"/>
                <w:szCs w:val="20"/>
              </w:rPr>
              <w:t>40</w:t>
            </w:r>
          </w:p>
        </w:tc>
        <w:tc>
          <w:tcPr>
            <w:tcW w:w="3713" w:type="dxa"/>
            <w:tcBorders>
              <w:top w:val="single" w:sz="4" w:space="0" w:color="auto"/>
              <w:left w:val="nil"/>
              <w:bottom w:val="single" w:sz="4" w:space="0" w:color="auto"/>
              <w:right w:val="single" w:sz="4" w:space="0" w:color="auto"/>
            </w:tcBorders>
            <w:hideMark/>
          </w:tcPr>
          <w:p w14:paraId="63D06D26" w14:textId="77777777" w:rsidR="006B2AE5" w:rsidRPr="006B2AE5" w:rsidRDefault="006B2AE5" w:rsidP="006B2AE5">
            <w:pPr>
              <w:rPr>
                <w:color w:val="000000"/>
                <w:sz w:val="20"/>
                <w:szCs w:val="20"/>
              </w:rPr>
            </w:pPr>
            <w:r w:rsidRPr="006B2AE5">
              <w:rPr>
                <w:color w:val="000000"/>
                <w:sz w:val="20"/>
                <w:szCs w:val="20"/>
              </w:rPr>
              <w:t>Management Agency</w:t>
            </w:r>
          </w:p>
        </w:tc>
        <w:tc>
          <w:tcPr>
            <w:tcW w:w="2160" w:type="dxa"/>
            <w:tcBorders>
              <w:top w:val="single" w:sz="4" w:space="0" w:color="auto"/>
              <w:left w:val="nil"/>
              <w:bottom w:val="single" w:sz="4" w:space="0" w:color="auto"/>
              <w:right w:val="single" w:sz="4" w:space="0" w:color="auto"/>
            </w:tcBorders>
            <w:hideMark/>
          </w:tcPr>
          <w:p w14:paraId="4DF844F0" w14:textId="77777777" w:rsidR="006B2AE5" w:rsidRPr="006B2AE5" w:rsidRDefault="006B2AE5" w:rsidP="006B2AE5">
            <w:pPr>
              <w:rPr>
                <w:color w:val="000000"/>
                <w:sz w:val="20"/>
                <w:szCs w:val="20"/>
              </w:rPr>
            </w:pPr>
            <w:r w:rsidRPr="006B2AE5">
              <w:rPr>
                <w:color w:val="000000"/>
                <w:sz w:val="20"/>
                <w:szCs w:val="20"/>
              </w:rPr>
              <w:t>FS – Forest Service</w:t>
            </w:r>
          </w:p>
        </w:tc>
      </w:tr>
      <w:tr w:rsidR="006B2AE5" w:rsidRPr="006B2AE5" w14:paraId="74CA8C13"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95E6A4C" w14:textId="77777777" w:rsidR="006B2AE5" w:rsidRPr="006B2AE5" w:rsidRDefault="006B2AE5" w:rsidP="006B2AE5">
            <w:pPr>
              <w:rPr>
                <w:color w:val="000000"/>
                <w:sz w:val="20"/>
                <w:szCs w:val="20"/>
              </w:rPr>
            </w:pPr>
            <w:r w:rsidRPr="006B2AE5">
              <w:rPr>
                <w:color w:val="000000"/>
                <w:sz w:val="20"/>
                <w:szCs w:val="20"/>
              </w:rPr>
              <w:t>OFFICE</w:t>
            </w:r>
          </w:p>
        </w:tc>
        <w:tc>
          <w:tcPr>
            <w:tcW w:w="810" w:type="dxa"/>
            <w:tcBorders>
              <w:top w:val="single" w:sz="4" w:space="0" w:color="auto"/>
              <w:left w:val="nil"/>
              <w:bottom w:val="single" w:sz="4" w:space="0" w:color="auto"/>
              <w:right w:val="single" w:sz="4" w:space="0" w:color="auto"/>
            </w:tcBorders>
          </w:tcPr>
          <w:p w14:paraId="3620E237" w14:textId="77777777" w:rsidR="006B2AE5" w:rsidRPr="006B2AE5" w:rsidRDefault="006B2AE5" w:rsidP="006B2AE5">
            <w:pPr>
              <w:jc w:val="center"/>
              <w:rPr>
                <w:color w:val="000000"/>
                <w:sz w:val="20"/>
                <w:szCs w:val="20"/>
              </w:rPr>
            </w:pPr>
          </w:p>
        </w:tc>
        <w:tc>
          <w:tcPr>
            <w:tcW w:w="990" w:type="dxa"/>
            <w:tcBorders>
              <w:top w:val="single" w:sz="4" w:space="0" w:color="auto"/>
              <w:left w:val="nil"/>
              <w:bottom w:val="single" w:sz="4" w:space="0" w:color="auto"/>
              <w:right w:val="single" w:sz="4" w:space="0" w:color="auto"/>
            </w:tcBorders>
            <w:hideMark/>
          </w:tcPr>
          <w:p w14:paraId="26933485" w14:textId="77777777" w:rsidR="006B2AE5" w:rsidRPr="006B2AE5" w:rsidRDefault="006B2AE5" w:rsidP="006B2AE5">
            <w:pPr>
              <w:jc w:val="center"/>
              <w:rPr>
                <w:color w:val="000000"/>
                <w:sz w:val="20"/>
                <w:szCs w:val="20"/>
              </w:rPr>
            </w:pPr>
            <w:r w:rsidRPr="006B2AE5">
              <w:rPr>
                <w:color w:val="000000"/>
                <w:sz w:val="20"/>
                <w:szCs w:val="20"/>
              </w:rPr>
              <w:t>35</w:t>
            </w:r>
          </w:p>
        </w:tc>
        <w:tc>
          <w:tcPr>
            <w:tcW w:w="3713" w:type="dxa"/>
            <w:tcBorders>
              <w:top w:val="single" w:sz="4" w:space="0" w:color="auto"/>
              <w:left w:val="nil"/>
              <w:bottom w:val="single" w:sz="4" w:space="0" w:color="auto"/>
              <w:right w:val="single" w:sz="4" w:space="0" w:color="auto"/>
            </w:tcBorders>
            <w:hideMark/>
          </w:tcPr>
          <w:p w14:paraId="7852924D" w14:textId="77777777" w:rsidR="006B2AE5" w:rsidRPr="006B2AE5" w:rsidRDefault="006B2AE5" w:rsidP="006B2AE5">
            <w:pPr>
              <w:rPr>
                <w:color w:val="000000"/>
                <w:sz w:val="20"/>
                <w:szCs w:val="20"/>
              </w:rPr>
            </w:pPr>
            <w:r w:rsidRPr="006B2AE5">
              <w:rPr>
                <w:color w:val="000000"/>
                <w:sz w:val="20"/>
                <w:szCs w:val="20"/>
              </w:rPr>
              <w:t>Office within Agency responsible</w:t>
            </w:r>
          </w:p>
        </w:tc>
        <w:tc>
          <w:tcPr>
            <w:tcW w:w="2160" w:type="dxa"/>
            <w:tcBorders>
              <w:top w:val="single" w:sz="4" w:space="0" w:color="auto"/>
              <w:left w:val="nil"/>
              <w:bottom w:val="single" w:sz="4" w:space="0" w:color="auto"/>
              <w:right w:val="single" w:sz="4" w:space="0" w:color="auto"/>
            </w:tcBorders>
            <w:hideMark/>
          </w:tcPr>
          <w:p w14:paraId="12C398D3" w14:textId="77777777" w:rsidR="006B2AE5" w:rsidRPr="006B2AE5" w:rsidRDefault="006B2AE5" w:rsidP="006B2AE5">
            <w:pPr>
              <w:rPr>
                <w:color w:val="000000"/>
                <w:sz w:val="20"/>
                <w:szCs w:val="20"/>
              </w:rPr>
            </w:pPr>
            <w:r w:rsidRPr="006B2AE5">
              <w:rPr>
                <w:color w:val="000000"/>
                <w:sz w:val="20"/>
                <w:szCs w:val="20"/>
              </w:rPr>
              <w:t>Minidoka Ranger Distr.</w:t>
            </w:r>
          </w:p>
        </w:tc>
      </w:tr>
      <w:tr w:rsidR="006B2AE5" w:rsidRPr="006B2AE5" w14:paraId="0FA2AD45"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196CA24D" w14:textId="77777777" w:rsidR="006B2AE5" w:rsidRPr="006B2AE5" w:rsidRDefault="006B2AE5" w:rsidP="006B2AE5">
            <w:pPr>
              <w:rPr>
                <w:color w:val="000000"/>
                <w:sz w:val="20"/>
                <w:szCs w:val="20"/>
              </w:rPr>
            </w:pPr>
            <w:r w:rsidRPr="006B2AE5">
              <w:rPr>
                <w:color w:val="000000"/>
                <w:sz w:val="20"/>
                <w:szCs w:val="20"/>
              </w:rPr>
              <w:t>OFFICE_PHONE</w:t>
            </w:r>
          </w:p>
        </w:tc>
        <w:tc>
          <w:tcPr>
            <w:tcW w:w="810" w:type="dxa"/>
            <w:tcBorders>
              <w:top w:val="single" w:sz="4" w:space="0" w:color="auto"/>
              <w:left w:val="nil"/>
              <w:bottom w:val="single" w:sz="4" w:space="0" w:color="auto"/>
              <w:right w:val="single" w:sz="4" w:space="0" w:color="auto"/>
            </w:tcBorders>
          </w:tcPr>
          <w:p w14:paraId="779B1EF0" w14:textId="77777777" w:rsidR="006B2AE5" w:rsidRPr="006B2AE5" w:rsidRDefault="006B2AE5" w:rsidP="006B2AE5">
            <w:pPr>
              <w:jc w:val="center"/>
              <w:rPr>
                <w:color w:val="000000"/>
                <w:sz w:val="20"/>
                <w:szCs w:val="20"/>
              </w:rPr>
            </w:pPr>
          </w:p>
        </w:tc>
        <w:tc>
          <w:tcPr>
            <w:tcW w:w="990" w:type="dxa"/>
            <w:tcBorders>
              <w:top w:val="single" w:sz="4" w:space="0" w:color="auto"/>
              <w:left w:val="nil"/>
              <w:bottom w:val="single" w:sz="4" w:space="0" w:color="auto"/>
              <w:right w:val="single" w:sz="4" w:space="0" w:color="auto"/>
            </w:tcBorders>
            <w:hideMark/>
          </w:tcPr>
          <w:p w14:paraId="14FEDB85" w14:textId="77777777" w:rsidR="006B2AE5" w:rsidRPr="006B2AE5" w:rsidRDefault="006B2AE5" w:rsidP="006B2AE5">
            <w:pPr>
              <w:jc w:val="center"/>
              <w:rPr>
                <w:color w:val="000000"/>
                <w:sz w:val="20"/>
                <w:szCs w:val="20"/>
              </w:rPr>
            </w:pPr>
            <w:r w:rsidRPr="006B2AE5">
              <w:rPr>
                <w:color w:val="000000"/>
                <w:sz w:val="20"/>
                <w:szCs w:val="20"/>
              </w:rPr>
              <w:t>15</w:t>
            </w:r>
          </w:p>
        </w:tc>
        <w:tc>
          <w:tcPr>
            <w:tcW w:w="3713" w:type="dxa"/>
            <w:tcBorders>
              <w:top w:val="single" w:sz="4" w:space="0" w:color="auto"/>
              <w:left w:val="nil"/>
              <w:bottom w:val="single" w:sz="4" w:space="0" w:color="auto"/>
              <w:right w:val="single" w:sz="4" w:space="0" w:color="auto"/>
            </w:tcBorders>
            <w:hideMark/>
          </w:tcPr>
          <w:p w14:paraId="10383A63" w14:textId="77777777" w:rsidR="006B2AE5" w:rsidRPr="006B2AE5" w:rsidRDefault="006B2AE5" w:rsidP="006B2AE5">
            <w:pPr>
              <w:rPr>
                <w:color w:val="000000"/>
                <w:sz w:val="20"/>
                <w:szCs w:val="20"/>
              </w:rPr>
            </w:pPr>
            <w:r w:rsidRPr="006B2AE5">
              <w:rPr>
                <w:color w:val="000000"/>
                <w:sz w:val="20"/>
                <w:szCs w:val="20"/>
              </w:rPr>
              <w:t>Phone number of agency office responsible</w:t>
            </w:r>
          </w:p>
        </w:tc>
        <w:tc>
          <w:tcPr>
            <w:tcW w:w="2160" w:type="dxa"/>
            <w:tcBorders>
              <w:top w:val="single" w:sz="4" w:space="0" w:color="auto"/>
              <w:left w:val="nil"/>
              <w:bottom w:val="single" w:sz="4" w:space="0" w:color="auto"/>
              <w:right w:val="single" w:sz="4" w:space="0" w:color="auto"/>
            </w:tcBorders>
            <w:hideMark/>
          </w:tcPr>
          <w:p w14:paraId="58249CDD" w14:textId="77777777" w:rsidR="006B2AE5" w:rsidRPr="006B2AE5" w:rsidRDefault="006B2AE5" w:rsidP="006B2AE5">
            <w:pPr>
              <w:rPr>
                <w:color w:val="000000"/>
                <w:sz w:val="20"/>
                <w:szCs w:val="20"/>
              </w:rPr>
            </w:pPr>
            <w:r w:rsidRPr="006B2AE5">
              <w:rPr>
                <w:color w:val="000000"/>
                <w:sz w:val="20"/>
                <w:szCs w:val="20"/>
              </w:rPr>
              <w:t>(208) 678-0430</w:t>
            </w:r>
          </w:p>
        </w:tc>
      </w:tr>
      <w:tr w:rsidR="006B2AE5" w:rsidRPr="006B2AE5" w14:paraId="47DEF26B"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6EDDE184" w14:textId="77777777" w:rsidR="006B2AE5" w:rsidRPr="006B2AE5" w:rsidRDefault="006B2AE5" w:rsidP="006B2AE5">
            <w:pPr>
              <w:rPr>
                <w:color w:val="000000"/>
                <w:sz w:val="20"/>
                <w:szCs w:val="20"/>
              </w:rPr>
            </w:pPr>
            <w:r w:rsidRPr="006B2AE5">
              <w:rPr>
                <w:color w:val="000000"/>
                <w:sz w:val="20"/>
                <w:szCs w:val="20"/>
              </w:rPr>
              <w:t>OFFICE_URL</w:t>
            </w:r>
          </w:p>
        </w:tc>
        <w:tc>
          <w:tcPr>
            <w:tcW w:w="810" w:type="dxa"/>
            <w:tcBorders>
              <w:top w:val="single" w:sz="4" w:space="0" w:color="auto"/>
              <w:left w:val="nil"/>
              <w:bottom w:val="single" w:sz="4" w:space="0" w:color="auto"/>
              <w:right w:val="single" w:sz="4" w:space="0" w:color="auto"/>
            </w:tcBorders>
          </w:tcPr>
          <w:p w14:paraId="512180A9" w14:textId="77777777" w:rsidR="006B2AE5" w:rsidRPr="006B2AE5" w:rsidRDefault="006B2AE5" w:rsidP="006B2AE5">
            <w:pPr>
              <w:jc w:val="center"/>
              <w:rPr>
                <w:color w:val="000000"/>
                <w:sz w:val="20"/>
                <w:szCs w:val="20"/>
              </w:rPr>
            </w:pPr>
          </w:p>
        </w:tc>
        <w:tc>
          <w:tcPr>
            <w:tcW w:w="990" w:type="dxa"/>
            <w:tcBorders>
              <w:top w:val="single" w:sz="4" w:space="0" w:color="auto"/>
              <w:left w:val="nil"/>
              <w:bottom w:val="single" w:sz="4" w:space="0" w:color="auto"/>
              <w:right w:val="single" w:sz="4" w:space="0" w:color="auto"/>
            </w:tcBorders>
            <w:hideMark/>
          </w:tcPr>
          <w:p w14:paraId="0D51A90A" w14:textId="77777777" w:rsidR="006B2AE5" w:rsidRPr="006B2AE5" w:rsidRDefault="006B2AE5" w:rsidP="006B2AE5">
            <w:pPr>
              <w:jc w:val="center"/>
              <w:rPr>
                <w:color w:val="000000"/>
                <w:sz w:val="20"/>
                <w:szCs w:val="20"/>
              </w:rPr>
            </w:pPr>
            <w:r w:rsidRPr="006B2AE5">
              <w:rPr>
                <w:color w:val="000000"/>
                <w:sz w:val="20"/>
                <w:szCs w:val="20"/>
              </w:rPr>
              <w:t>100</w:t>
            </w:r>
          </w:p>
        </w:tc>
        <w:tc>
          <w:tcPr>
            <w:tcW w:w="3713" w:type="dxa"/>
            <w:tcBorders>
              <w:top w:val="single" w:sz="4" w:space="0" w:color="auto"/>
              <w:left w:val="nil"/>
              <w:bottom w:val="single" w:sz="4" w:space="0" w:color="auto"/>
              <w:right w:val="single" w:sz="4" w:space="0" w:color="auto"/>
            </w:tcBorders>
            <w:hideMark/>
          </w:tcPr>
          <w:p w14:paraId="10CEAFB7" w14:textId="77777777" w:rsidR="006B2AE5" w:rsidRPr="006B2AE5" w:rsidRDefault="006B2AE5" w:rsidP="006B2AE5">
            <w:pPr>
              <w:rPr>
                <w:color w:val="000000"/>
                <w:sz w:val="20"/>
                <w:szCs w:val="20"/>
              </w:rPr>
            </w:pPr>
            <w:r w:rsidRPr="006B2AE5">
              <w:rPr>
                <w:color w:val="000000"/>
                <w:sz w:val="20"/>
                <w:szCs w:val="20"/>
              </w:rPr>
              <w:t>Website of the office responsible</w:t>
            </w:r>
          </w:p>
        </w:tc>
        <w:tc>
          <w:tcPr>
            <w:tcW w:w="2160" w:type="dxa"/>
            <w:tcBorders>
              <w:top w:val="single" w:sz="4" w:space="0" w:color="auto"/>
              <w:left w:val="nil"/>
              <w:bottom w:val="single" w:sz="4" w:space="0" w:color="auto"/>
              <w:right w:val="single" w:sz="4" w:space="0" w:color="auto"/>
            </w:tcBorders>
            <w:hideMark/>
          </w:tcPr>
          <w:p w14:paraId="6437B31B" w14:textId="77777777" w:rsidR="006B2AE5" w:rsidRPr="006B2AE5" w:rsidRDefault="006B2AE5" w:rsidP="006B2AE5">
            <w:pPr>
              <w:rPr>
                <w:color w:val="000000"/>
                <w:sz w:val="20"/>
                <w:szCs w:val="20"/>
              </w:rPr>
            </w:pPr>
            <w:r w:rsidRPr="006B2AE5">
              <w:rPr>
                <w:color w:val="000000"/>
                <w:sz w:val="20"/>
                <w:szCs w:val="20"/>
              </w:rPr>
              <w:t>https://www.fs.usda.gov/sawtooth</w:t>
            </w:r>
          </w:p>
        </w:tc>
      </w:tr>
      <w:tr w:rsidR="006B2AE5" w:rsidRPr="006B2AE5" w14:paraId="105AD06E"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4F06C405" w14:textId="77777777" w:rsidR="006B2AE5" w:rsidRPr="006B2AE5" w:rsidRDefault="006B2AE5" w:rsidP="006B2AE5">
            <w:pPr>
              <w:rPr>
                <w:color w:val="000000"/>
                <w:sz w:val="20"/>
                <w:szCs w:val="20"/>
              </w:rPr>
            </w:pPr>
            <w:r w:rsidRPr="006B2AE5">
              <w:rPr>
                <w:color w:val="000000"/>
                <w:sz w:val="20"/>
                <w:szCs w:val="20"/>
              </w:rPr>
              <w:t>Alerts</w:t>
            </w:r>
          </w:p>
        </w:tc>
        <w:tc>
          <w:tcPr>
            <w:tcW w:w="810" w:type="dxa"/>
            <w:tcBorders>
              <w:top w:val="single" w:sz="4" w:space="0" w:color="auto"/>
              <w:left w:val="nil"/>
              <w:bottom w:val="single" w:sz="4" w:space="0" w:color="auto"/>
              <w:right w:val="single" w:sz="4" w:space="0" w:color="auto"/>
            </w:tcBorders>
          </w:tcPr>
          <w:p w14:paraId="519AC2CA" w14:textId="77777777" w:rsidR="006B2AE5" w:rsidRPr="006B2AE5" w:rsidRDefault="006B2AE5" w:rsidP="006B2AE5">
            <w:pPr>
              <w:jc w:val="center"/>
              <w:rPr>
                <w:color w:val="000000"/>
                <w:sz w:val="20"/>
                <w:szCs w:val="20"/>
              </w:rPr>
            </w:pPr>
          </w:p>
        </w:tc>
        <w:tc>
          <w:tcPr>
            <w:tcW w:w="990" w:type="dxa"/>
            <w:tcBorders>
              <w:top w:val="single" w:sz="4" w:space="0" w:color="auto"/>
              <w:left w:val="nil"/>
              <w:bottom w:val="single" w:sz="4" w:space="0" w:color="auto"/>
              <w:right w:val="single" w:sz="4" w:space="0" w:color="auto"/>
            </w:tcBorders>
            <w:hideMark/>
          </w:tcPr>
          <w:p w14:paraId="392FAA75" w14:textId="77777777" w:rsidR="006B2AE5" w:rsidRPr="006B2AE5" w:rsidRDefault="006B2AE5" w:rsidP="006B2AE5">
            <w:pPr>
              <w:jc w:val="center"/>
              <w:rPr>
                <w:color w:val="000000"/>
                <w:sz w:val="20"/>
                <w:szCs w:val="20"/>
              </w:rPr>
            </w:pPr>
            <w:r w:rsidRPr="006B2AE5">
              <w:rPr>
                <w:color w:val="000000"/>
                <w:sz w:val="20"/>
                <w:szCs w:val="20"/>
              </w:rPr>
              <w:t>200</w:t>
            </w:r>
          </w:p>
        </w:tc>
        <w:tc>
          <w:tcPr>
            <w:tcW w:w="3713" w:type="dxa"/>
            <w:tcBorders>
              <w:top w:val="single" w:sz="4" w:space="0" w:color="auto"/>
              <w:left w:val="nil"/>
              <w:bottom w:val="single" w:sz="4" w:space="0" w:color="auto"/>
              <w:right w:val="single" w:sz="4" w:space="0" w:color="auto"/>
            </w:tcBorders>
            <w:hideMark/>
          </w:tcPr>
          <w:p w14:paraId="74AB13A2" w14:textId="77777777" w:rsidR="006B2AE5" w:rsidRPr="006B2AE5" w:rsidRDefault="006B2AE5" w:rsidP="006B2AE5">
            <w:pPr>
              <w:rPr>
                <w:color w:val="000000"/>
                <w:sz w:val="20"/>
                <w:szCs w:val="20"/>
              </w:rPr>
            </w:pPr>
            <w:r w:rsidRPr="006B2AE5">
              <w:rPr>
                <w:color w:val="000000"/>
                <w:sz w:val="20"/>
                <w:szCs w:val="20"/>
              </w:rPr>
              <w:t>URL to a more information about the alert</w:t>
            </w:r>
          </w:p>
        </w:tc>
        <w:tc>
          <w:tcPr>
            <w:tcW w:w="2160" w:type="dxa"/>
            <w:tcBorders>
              <w:top w:val="single" w:sz="4" w:space="0" w:color="auto"/>
              <w:left w:val="nil"/>
              <w:bottom w:val="single" w:sz="4" w:space="0" w:color="auto"/>
              <w:right w:val="single" w:sz="4" w:space="0" w:color="auto"/>
            </w:tcBorders>
            <w:hideMark/>
          </w:tcPr>
          <w:p w14:paraId="621D127A" w14:textId="77777777" w:rsidR="006B2AE5" w:rsidRPr="006B2AE5" w:rsidRDefault="006B2AE5" w:rsidP="006B2AE5">
            <w:pPr>
              <w:rPr>
                <w:color w:val="000000"/>
                <w:sz w:val="20"/>
                <w:szCs w:val="20"/>
              </w:rPr>
            </w:pPr>
            <w:r w:rsidRPr="006B2AE5">
              <w:rPr>
                <w:color w:val="000000"/>
                <w:sz w:val="20"/>
                <w:szCs w:val="20"/>
              </w:rPr>
              <w:t>https://www.fs.usda.gov/alerts/sawtooth/alerts-notices</w:t>
            </w:r>
          </w:p>
        </w:tc>
      </w:tr>
      <w:tr w:rsidR="006B2AE5" w:rsidRPr="006B2AE5" w14:paraId="41177328" w14:textId="77777777" w:rsidTr="006B2AE5">
        <w:trPr>
          <w:trHeight w:val="288"/>
        </w:trPr>
        <w:tc>
          <w:tcPr>
            <w:tcW w:w="1867" w:type="dxa"/>
            <w:tcBorders>
              <w:top w:val="nil"/>
              <w:left w:val="single" w:sz="4" w:space="0" w:color="auto"/>
              <w:bottom w:val="single" w:sz="4" w:space="0" w:color="auto"/>
              <w:right w:val="single" w:sz="4" w:space="0" w:color="auto"/>
            </w:tcBorders>
            <w:hideMark/>
          </w:tcPr>
          <w:p w14:paraId="06FAB3FA" w14:textId="77777777" w:rsidR="006B2AE5" w:rsidRPr="006B2AE5" w:rsidRDefault="006B2AE5" w:rsidP="006B2AE5">
            <w:pPr>
              <w:rPr>
                <w:color w:val="000000"/>
                <w:sz w:val="20"/>
                <w:szCs w:val="20"/>
              </w:rPr>
            </w:pPr>
            <w:r w:rsidRPr="006B2AE5">
              <w:rPr>
                <w:color w:val="000000"/>
                <w:sz w:val="20"/>
                <w:szCs w:val="20"/>
              </w:rPr>
              <w:t>SHERIFF_PHONE</w:t>
            </w:r>
          </w:p>
        </w:tc>
        <w:tc>
          <w:tcPr>
            <w:tcW w:w="810" w:type="dxa"/>
            <w:tcBorders>
              <w:top w:val="nil"/>
              <w:left w:val="nil"/>
              <w:bottom w:val="single" w:sz="4" w:space="0" w:color="auto"/>
              <w:right w:val="single" w:sz="4" w:space="0" w:color="auto"/>
            </w:tcBorders>
          </w:tcPr>
          <w:p w14:paraId="5AD73125" w14:textId="77777777" w:rsidR="006B2AE5" w:rsidRPr="006B2AE5" w:rsidRDefault="006B2AE5" w:rsidP="006B2AE5">
            <w:pPr>
              <w:jc w:val="center"/>
              <w:rPr>
                <w:color w:val="000000"/>
                <w:sz w:val="20"/>
                <w:szCs w:val="20"/>
              </w:rPr>
            </w:pPr>
          </w:p>
        </w:tc>
        <w:tc>
          <w:tcPr>
            <w:tcW w:w="990" w:type="dxa"/>
            <w:tcBorders>
              <w:top w:val="nil"/>
              <w:left w:val="nil"/>
              <w:bottom w:val="single" w:sz="4" w:space="0" w:color="auto"/>
              <w:right w:val="single" w:sz="4" w:space="0" w:color="auto"/>
            </w:tcBorders>
            <w:hideMark/>
          </w:tcPr>
          <w:p w14:paraId="0C85428B" w14:textId="77777777" w:rsidR="006B2AE5" w:rsidRPr="006B2AE5" w:rsidRDefault="006B2AE5" w:rsidP="006B2AE5">
            <w:pPr>
              <w:jc w:val="center"/>
              <w:rPr>
                <w:color w:val="000000"/>
                <w:sz w:val="20"/>
                <w:szCs w:val="20"/>
              </w:rPr>
            </w:pPr>
            <w:r w:rsidRPr="006B2AE5">
              <w:rPr>
                <w:color w:val="000000"/>
                <w:sz w:val="20"/>
                <w:szCs w:val="20"/>
              </w:rPr>
              <w:t>15</w:t>
            </w:r>
          </w:p>
        </w:tc>
        <w:tc>
          <w:tcPr>
            <w:tcW w:w="3713" w:type="dxa"/>
            <w:tcBorders>
              <w:top w:val="nil"/>
              <w:left w:val="nil"/>
              <w:bottom w:val="single" w:sz="4" w:space="0" w:color="auto"/>
              <w:right w:val="single" w:sz="4" w:space="0" w:color="auto"/>
            </w:tcBorders>
            <w:hideMark/>
          </w:tcPr>
          <w:p w14:paraId="6F5689C3" w14:textId="77777777" w:rsidR="006B2AE5" w:rsidRPr="006B2AE5" w:rsidRDefault="006B2AE5" w:rsidP="006B2AE5">
            <w:pPr>
              <w:rPr>
                <w:color w:val="000000"/>
                <w:sz w:val="20"/>
                <w:szCs w:val="20"/>
              </w:rPr>
            </w:pPr>
            <w:r w:rsidRPr="006B2AE5">
              <w:rPr>
                <w:color w:val="000000"/>
                <w:sz w:val="20"/>
                <w:szCs w:val="20"/>
              </w:rPr>
              <w:t>Phone number of the local Sheriff</w:t>
            </w:r>
          </w:p>
        </w:tc>
        <w:tc>
          <w:tcPr>
            <w:tcW w:w="2160" w:type="dxa"/>
            <w:tcBorders>
              <w:top w:val="nil"/>
              <w:left w:val="nil"/>
              <w:bottom w:val="single" w:sz="4" w:space="0" w:color="auto"/>
              <w:right w:val="single" w:sz="4" w:space="0" w:color="auto"/>
            </w:tcBorders>
            <w:hideMark/>
          </w:tcPr>
          <w:p w14:paraId="65EFF1AD" w14:textId="77777777" w:rsidR="006B2AE5" w:rsidRPr="006B2AE5" w:rsidRDefault="006B2AE5" w:rsidP="006B2AE5">
            <w:pPr>
              <w:rPr>
                <w:color w:val="000000"/>
                <w:sz w:val="20"/>
                <w:szCs w:val="20"/>
              </w:rPr>
            </w:pPr>
            <w:r w:rsidRPr="006B2AE5">
              <w:rPr>
                <w:color w:val="000000"/>
                <w:sz w:val="20"/>
                <w:szCs w:val="20"/>
              </w:rPr>
              <w:t>(208) 878-9327</w:t>
            </w:r>
          </w:p>
        </w:tc>
      </w:tr>
      <w:tr w:rsidR="006B2AE5" w:rsidRPr="006B2AE5" w14:paraId="2397552E" w14:textId="77777777" w:rsidTr="006B2AE5">
        <w:trPr>
          <w:trHeight w:val="288"/>
        </w:trPr>
        <w:tc>
          <w:tcPr>
            <w:tcW w:w="1867" w:type="dxa"/>
            <w:tcBorders>
              <w:top w:val="nil"/>
              <w:left w:val="single" w:sz="4" w:space="0" w:color="auto"/>
              <w:bottom w:val="single" w:sz="4" w:space="0" w:color="auto"/>
              <w:right w:val="single" w:sz="4" w:space="0" w:color="auto"/>
            </w:tcBorders>
            <w:hideMark/>
          </w:tcPr>
          <w:p w14:paraId="3BA9A24B" w14:textId="77777777" w:rsidR="006B2AE5" w:rsidRPr="006B2AE5" w:rsidRDefault="006B2AE5" w:rsidP="006B2AE5">
            <w:pPr>
              <w:rPr>
                <w:color w:val="000000"/>
                <w:sz w:val="20"/>
                <w:szCs w:val="20"/>
              </w:rPr>
            </w:pPr>
            <w:r w:rsidRPr="006B2AE5">
              <w:rPr>
                <w:color w:val="000000"/>
                <w:sz w:val="20"/>
                <w:szCs w:val="20"/>
              </w:rPr>
              <w:t>MILES</w:t>
            </w:r>
          </w:p>
        </w:tc>
        <w:tc>
          <w:tcPr>
            <w:tcW w:w="810" w:type="dxa"/>
            <w:tcBorders>
              <w:top w:val="nil"/>
              <w:left w:val="nil"/>
              <w:bottom w:val="single" w:sz="4" w:space="0" w:color="auto"/>
              <w:right w:val="single" w:sz="4" w:space="0" w:color="auto"/>
            </w:tcBorders>
            <w:hideMark/>
          </w:tcPr>
          <w:p w14:paraId="75C3EC23" w14:textId="77777777" w:rsidR="006B2AE5" w:rsidRPr="006B2AE5" w:rsidRDefault="006B2AE5" w:rsidP="006B2AE5">
            <w:pPr>
              <w:jc w:val="center"/>
              <w:rPr>
                <w:color w:val="000000"/>
                <w:sz w:val="20"/>
                <w:szCs w:val="20"/>
              </w:rPr>
            </w:pPr>
            <w:r w:rsidRPr="006B2AE5">
              <w:rPr>
                <w:color w:val="000000"/>
                <w:sz w:val="20"/>
                <w:szCs w:val="20"/>
              </w:rPr>
              <w:t>Double</w:t>
            </w:r>
          </w:p>
        </w:tc>
        <w:tc>
          <w:tcPr>
            <w:tcW w:w="990" w:type="dxa"/>
            <w:tcBorders>
              <w:top w:val="nil"/>
              <w:left w:val="nil"/>
              <w:bottom w:val="single" w:sz="4" w:space="0" w:color="auto"/>
              <w:right w:val="single" w:sz="4" w:space="0" w:color="auto"/>
            </w:tcBorders>
          </w:tcPr>
          <w:p w14:paraId="7846F332" w14:textId="77777777" w:rsidR="006B2AE5" w:rsidRPr="006B2AE5" w:rsidRDefault="006B2AE5" w:rsidP="006B2AE5">
            <w:pPr>
              <w:jc w:val="center"/>
              <w:rPr>
                <w:color w:val="000000"/>
                <w:sz w:val="20"/>
                <w:szCs w:val="20"/>
              </w:rPr>
            </w:pPr>
          </w:p>
        </w:tc>
        <w:tc>
          <w:tcPr>
            <w:tcW w:w="3713" w:type="dxa"/>
            <w:tcBorders>
              <w:top w:val="nil"/>
              <w:left w:val="nil"/>
              <w:bottom w:val="single" w:sz="4" w:space="0" w:color="auto"/>
              <w:right w:val="single" w:sz="4" w:space="0" w:color="auto"/>
            </w:tcBorders>
            <w:hideMark/>
          </w:tcPr>
          <w:p w14:paraId="54ECC85D" w14:textId="77777777" w:rsidR="006B2AE5" w:rsidRPr="006B2AE5" w:rsidRDefault="006B2AE5" w:rsidP="006B2AE5">
            <w:pPr>
              <w:rPr>
                <w:color w:val="000000"/>
                <w:sz w:val="20"/>
                <w:szCs w:val="20"/>
              </w:rPr>
            </w:pPr>
            <w:r w:rsidRPr="006B2AE5">
              <w:rPr>
                <w:color w:val="000000"/>
                <w:sz w:val="20"/>
                <w:szCs w:val="20"/>
              </w:rPr>
              <w:t>Length of trail closure in Miles</w:t>
            </w:r>
          </w:p>
        </w:tc>
        <w:tc>
          <w:tcPr>
            <w:tcW w:w="2160" w:type="dxa"/>
            <w:tcBorders>
              <w:top w:val="nil"/>
              <w:left w:val="nil"/>
              <w:bottom w:val="single" w:sz="4" w:space="0" w:color="auto"/>
              <w:right w:val="single" w:sz="4" w:space="0" w:color="auto"/>
            </w:tcBorders>
            <w:hideMark/>
          </w:tcPr>
          <w:p w14:paraId="1ACF73BA" w14:textId="77777777" w:rsidR="006B2AE5" w:rsidRPr="006B2AE5" w:rsidRDefault="006B2AE5" w:rsidP="006B2AE5">
            <w:pPr>
              <w:rPr>
                <w:color w:val="000000"/>
                <w:sz w:val="20"/>
                <w:szCs w:val="20"/>
              </w:rPr>
            </w:pPr>
            <w:r w:rsidRPr="006B2AE5">
              <w:rPr>
                <w:color w:val="000000"/>
                <w:sz w:val="20"/>
                <w:szCs w:val="20"/>
              </w:rPr>
              <w:t>0.30</w:t>
            </w:r>
          </w:p>
        </w:tc>
      </w:tr>
    </w:tbl>
    <w:p w14:paraId="7FAB786F" w14:textId="77777777" w:rsidR="006B2AE5" w:rsidRPr="006B2AE5" w:rsidRDefault="006B2AE5" w:rsidP="006B2AE5">
      <w:pPr>
        <w:spacing w:line="276" w:lineRule="auto"/>
        <w:ind w:left="360"/>
        <w:outlineLvl w:val="1"/>
      </w:pPr>
    </w:p>
    <w:p w14:paraId="70383966" w14:textId="77777777" w:rsidR="006B2AE5" w:rsidRPr="006B2AE5" w:rsidRDefault="006B2AE5" w:rsidP="00146D3F">
      <w:r w:rsidRPr="006B2AE5">
        <w:t>3.3.3: Highway Legal, Highway Legal Seasonal, Automobile Seasonal, Jeep, Jeep Seasonal, Special Vehicle Designations, ATV, ATV Seasonal, Non-Motorized and Other Roads (Line)</w:t>
      </w:r>
    </w:p>
    <w:p w14:paraId="37FF00A8" w14:textId="77777777" w:rsidR="006B2AE5" w:rsidRPr="006B2AE5" w:rsidRDefault="006B2AE5" w:rsidP="006B2AE5">
      <w:pPr>
        <w:spacing w:line="276" w:lineRule="auto"/>
        <w:ind w:left="360"/>
        <w:outlineLvl w:val="1"/>
      </w:pPr>
    </w:p>
    <w:tbl>
      <w:tblPr>
        <w:tblW w:w="9540" w:type="dxa"/>
        <w:tblInd w:w="-72" w:type="dxa"/>
        <w:tblLayout w:type="fixed"/>
        <w:tblLook w:val="04A0" w:firstRow="1" w:lastRow="0" w:firstColumn="1" w:lastColumn="0" w:noHBand="0" w:noVBand="1"/>
      </w:tblPr>
      <w:tblGrid>
        <w:gridCol w:w="1867"/>
        <w:gridCol w:w="810"/>
        <w:gridCol w:w="990"/>
        <w:gridCol w:w="3713"/>
        <w:gridCol w:w="2160"/>
      </w:tblGrid>
      <w:tr w:rsidR="006B2AE5" w:rsidRPr="006B2AE5" w14:paraId="2D97C48B" w14:textId="77777777" w:rsidTr="006B2AE5">
        <w:trPr>
          <w:trHeight w:val="570"/>
        </w:trPr>
        <w:tc>
          <w:tcPr>
            <w:tcW w:w="1867" w:type="dxa"/>
            <w:tcBorders>
              <w:top w:val="single" w:sz="4" w:space="0" w:color="auto"/>
              <w:left w:val="single" w:sz="4" w:space="0" w:color="auto"/>
              <w:bottom w:val="single" w:sz="4" w:space="0" w:color="auto"/>
              <w:right w:val="single" w:sz="4" w:space="0" w:color="auto"/>
            </w:tcBorders>
            <w:shd w:val="clear" w:color="auto" w:fill="000000"/>
            <w:hideMark/>
          </w:tcPr>
          <w:p w14:paraId="4CC8F796" w14:textId="77777777" w:rsidR="006B2AE5" w:rsidRPr="006B2AE5" w:rsidRDefault="006B2AE5" w:rsidP="006B2AE5">
            <w:pPr>
              <w:jc w:val="center"/>
              <w:rPr>
                <w:b/>
                <w:bCs/>
                <w:color w:val="FFFFFF"/>
              </w:rPr>
            </w:pPr>
            <w:r w:rsidRPr="006B2AE5">
              <w:rPr>
                <w:b/>
                <w:bCs/>
                <w:color w:val="FFFFFF"/>
              </w:rPr>
              <w:t>Field Name</w:t>
            </w:r>
          </w:p>
        </w:tc>
        <w:tc>
          <w:tcPr>
            <w:tcW w:w="810" w:type="dxa"/>
            <w:tcBorders>
              <w:top w:val="single" w:sz="4" w:space="0" w:color="auto"/>
              <w:left w:val="nil"/>
              <w:bottom w:val="single" w:sz="4" w:space="0" w:color="auto"/>
              <w:right w:val="single" w:sz="4" w:space="0" w:color="auto"/>
            </w:tcBorders>
            <w:shd w:val="clear" w:color="auto" w:fill="000000"/>
            <w:hideMark/>
          </w:tcPr>
          <w:p w14:paraId="54CF0511" w14:textId="77777777" w:rsidR="006B2AE5" w:rsidRPr="006B2AE5" w:rsidRDefault="006B2AE5" w:rsidP="006B2AE5">
            <w:pPr>
              <w:jc w:val="center"/>
              <w:rPr>
                <w:b/>
                <w:bCs/>
                <w:color w:val="FFFFFF"/>
              </w:rPr>
            </w:pPr>
            <w:r w:rsidRPr="006B2AE5">
              <w:rPr>
                <w:b/>
                <w:bCs/>
                <w:color w:val="FFFFFF"/>
              </w:rPr>
              <w:t>Data Type</w:t>
            </w:r>
          </w:p>
        </w:tc>
        <w:tc>
          <w:tcPr>
            <w:tcW w:w="990" w:type="dxa"/>
            <w:tcBorders>
              <w:top w:val="single" w:sz="4" w:space="0" w:color="auto"/>
              <w:left w:val="nil"/>
              <w:bottom w:val="single" w:sz="4" w:space="0" w:color="auto"/>
              <w:right w:val="single" w:sz="4" w:space="0" w:color="auto"/>
            </w:tcBorders>
            <w:shd w:val="clear" w:color="auto" w:fill="000000"/>
            <w:hideMark/>
          </w:tcPr>
          <w:p w14:paraId="25023345" w14:textId="77777777" w:rsidR="006B2AE5" w:rsidRPr="006B2AE5" w:rsidRDefault="006B2AE5" w:rsidP="006B2AE5">
            <w:pPr>
              <w:jc w:val="center"/>
              <w:rPr>
                <w:b/>
                <w:bCs/>
                <w:color w:val="FFFFFF"/>
              </w:rPr>
            </w:pPr>
            <w:r w:rsidRPr="006B2AE5">
              <w:rPr>
                <w:b/>
                <w:bCs/>
                <w:color w:val="FFFFFF"/>
              </w:rPr>
              <w:t>Length</w:t>
            </w:r>
          </w:p>
        </w:tc>
        <w:tc>
          <w:tcPr>
            <w:tcW w:w="3713" w:type="dxa"/>
            <w:tcBorders>
              <w:top w:val="single" w:sz="4" w:space="0" w:color="auto"/>
              <w:left w:val="nil"/>
              <w:bottom w:val="single" w:sz="4" w:space="0" w:color="auto"/>
              <w:right w:val="single" w:sz="4" w:space="0" w:color="auto"/>
            </w:tcBorders>
            <w:shd w:val="clear" w:color="auto" w:fill="000000"/>
            <w:hideMark/>
          </w:tcPr>
          <w:p w14:paraId="6075AC97" w14:textId="77777777" w:rsidR="006B2AE5" w:rsidRPr="006B2AE5" w:rsidRDefault="006B2AE5" w:rsidP="006B2AE5">
            <w:pPr>
              <w:jc w:val="center"/>
              <w:rPr>
                <w:b/>
                <w:bCs/>
                <w:color w:val="FFFFFF"/>
              </w:rPr>
            </w:pPr>
            <w:r w:rsidRPr="006B2AE5">
              <w:rPr>
                <w:b/>
                <w:bCs/>
                <w:color w:val="FFFFFF"/>
              </w:rPr>
              <w:t>Description</w:t>
            </w:r>
          </w:p>
        </w:tc>
        <w:tc>
          <w:tcPr>
            <w:tcW w:w="2160" w:type="dxa"/>
            <w:tcBorders>
              <w:top w:val="single" w:sz="4" w:space="0" w:color="auto"/>
              <w:left w:val="nil"/>
              <w:bottom w:val="single" w:sz="4" w:space="0" w:color="auto"/>
              <w:right w:val="single" w:sz="4" w:space="0" w:color="auto"/>
            </w:tcBorders>
            <w:shd w:val="clear" w:color="auto" w:fill="000000"/>
            <w:hideMark/>
          </w:tcPr>
          <w:p w14:paraId="1D6B047C" w14:textId="77777777" w:rsidR="006B2AE5" w:rsidRPr="006B2AE5" w:rsidRDefault="006B2AE5" w:rsidP="006B2AE5">
            <w:pPr>
              <w:jc w:val="center"/>
              <w:rPr>
                <w:b/>
                <w:bCs/>
                <w:color w:val="FFFFFF"/>
              </w:rPr>
            </w:pPr>
            <w:r w:rsidRPr="006B2AE5">
              <w:rPr>
                <w:b/>
                <w:bCs/>
                <w:color w:val="FFFFFF"/>
              </w:rPr>
              <w:t>Examples</w:t>
            </w:r>
          </w:p>
        </w:tc>
      </w:tr>
      <w:tr w:rsidR="006B2AE5" w:rsidRPr="006B2AE5" w14:paraId="141BA1DD"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325BC484" w14:textId="77777777" w:rsidR="006B2AE5" w:rsidRPr="006B2AE5" w:rsidRDefault="006B2AE5" w:rsidP="006B2AE5">
            <w:pPr>
              <w:rPr>
                <w:color w:val="000000"/>
                <w:sz w:val="20"/>
                <w:szCs w:val="20"/>
              </w:rPr>
            </w:pPr>
            <w:r w:rsidRPr="006B2AE5">
              <w:rPr>
                <w:color w:val="000000"/>
                <w:sz w:val="20"/>
                <w:szCs w:val="20"/>
              </w:rPr>
              <w:t>OBJECTID</w:t>
            </w:r>
          </w:p>
        </w:tc>
        <w:tc>
          <w:tcPr>
            <w:tcW w:w="810" w:type="dxa"/>
            <w:tcBorders>
              <w:top w:val="single" w:sz="4" w:space="0" w:color="auto"/>
              <w:left w:val="nil"/>
              <w:bottom w:val="single" w:sz="4" w:space="0" w:color="auto"/>
              <w:right w:val="single" w:sz="4" w:space="0" w:color="auto"/>
            </w:tcBorders>
            <w:hideMark/>
          </w:tcPr>
          <w:p w14:paraId="058EC264" w14:textId="77777777" w:rsidR="006B2AE5" w:rsidRPr="006B2AE5" w:rsidRDefault="006B2AE5" w:rsidP="006B2AE5">
            <w:pPr>
              <w:rPr>
                <w:color w:val="000000"/>
                <w:sz w:val="20"/>
                <w:szCs w:val="20"/>
              </w:rPr>
            </w:pPr>
            <w:r w:rsidRPr="006B2AE5">
              <w:rPr>
                <w:color w:val="000000"/>
                <w:sz w:val="20"/>
                <w:szCs w:val="20"/>
              </w:rPr>
              <w:t xml:space="preserve"> OID</w:t>
            </w:r>
          </w:p>
        </w:tc>
        <w:tc>
          <w:tcPr>
            <w:tcW w:w="990" w:type="dxa"/>
            <w:tcBorders>
              <w:top w:val="single" w:sz="4" w:space="0" w:color="auto"/>
              <w:left w:val="nil"/>
              <w:bottom w:val="single" w:sz="4" w:space="0" w:color="auto"/>
              <w:right w:val="single" w:sz="4" w:space="0" w:color="auto"/>
            </w:tcBorders>
          </w:tcPr>
          <w:p w14:paraId="50C41FEA" w14:textId="77777777" w:rsidR="006B2AE5" w:rsidRPr="006B2AE5" w:rsidRDefault="006B2AE5" w:rsidP="006B2AE5">
            <w:pPr>
              <w:rPr>
                <w:color w:val="000000"/>
                <w:sz w:val="20"/>
                <w:szCs w:val="20"/>
              </w:rPr>
            </w:pPr>
          </w:p>
        </w:tc>
        <w:tc>
          <w:tcPr>
            <w:tcW w:w="3713" w:type="dxa"/>
            <w:tcBorders>
              <w:top w:val="single" w:sz="4" w:space="0" w:color="auto"/>
              <w:left w:val="nil"/>
              <w:bottom w:val="single" w:sz="4" w:space="0" w:color="auto"/>
              <w:right w:val="single" w:sz="4" w:space="0" w:color="auto"/>
            </w:tcBorders>
            <w:hideMark/>
          </w:tcPr>
          <w:p w14:paraId="0F092695" w14:textId="77777777" w:rsidR="006B2AE5" w:rsidRPr="006B2AE5" w:rsidRDefault="006B2AE5" w:rsidP="006B2AE5">
            <w:pPr>
              <w:rPr>
                <w:color w:val="000000"/>
                <w:sz w:val="20"/>
                <w:szCs w:val="20"/>
              </w:rPr>
            </w:pPr>
            <w:r w:rsidRPr="006B2AE5">
              <w:rPr>
                <w:color w:val="000000"/>
                <w:sz w:val="20"/>
                <w:szCs w:val="20"/>
              </w:rPr>
              <w:t>System Generated ID</w:t>
            </w:r>
          </w:p>
        </w:tc>
        <w:tc>
          <w:tcPr>
            <w:tcW w:w="2160" w:type="dxa"/>
            <w:tcBorders>
              <w:top w:val="single" w:sz="4" w:space="0" w:color="auto"/>
              <w:left w:val="nil"/>
              <w:bottom w:val="single" w:sz="4" w:space="0" w:color="auto"/>
              <w:right w:val="single" w:sz="4" w:space="0" w:color="auto"/>
            </w:tcBorders>
            <w:hideMark/>
          </w:tcPr>
          <w:p w14:paraId="6D19DC0C" w14:textId="77777777" w:rsidR="006B2AE5" w:rsidRPr="006B2AE5" w:rsidRDefault="006B2AE5" w:rsidP="006B2AE5">
            <w:pPr>
              <w:rPr>
                <w:color w:val="000000"/>
                <w:sz w:val="20"/>
                <w:szCs w:val="20"/>
              </w:rPr>
            </w:pPr>
            <w:r w:rsidRPr="006B2AE5">
              <w:rPr>
                <w:color w:val="000000"/>
                <w:sz w:val="20"/>
                <w:szCs w:val="20"/>
              </w:rPr>
              <w:t>25</w:t>
            </w:r>
          </w:p>
        </w:tc>
      </w:tr>
      <w:tr w:rsidR="006B2AE5" w:rsidRPr="006B2AE5" w14:paraId="5C2E9BF1"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031D452D" w14:textId="77777777" w:rsidR="006B2AE5" w:rsidRPr="006B2AE5" w:rsidRDefault="006B2AE5" w:rsidP="006B2AE5">
            <w:pPr>
              <w:rPr>
                <w:color w:val="000000"/>
                <w:sz w:val="20"/>
                <w:szCs w:val="20"/>
              </w:rPr>
            </w:pPr>
            <w:r w:rsidRPr="006B2AE5">
              <w:rPr>
                <w:color w:val="000000"/>
                <w:sz w:val="20"/>
                <w:szCs w:val="20"/>
              </w:rPr>
              <w:t>ID</w:t>
            </w:r>
          </w:p>
        </w:tc>
        <w:tc>
          <w:tcPr>
            <w:tcW w:w="810" w:type="dxa"/>
            <w:tcBorders>
              <w:top w:val="single" w:sz="4" w:space="0" w:color="auto"/>
              <w:left w:val="nil"/>
              <w:bottom w:val="single" w:sz="4" w:space="0" w:color="auto"/>
              <w:right w:val="single" w:sz="4" w:space="0" w:color="auto"/>
            </w:tcBorders>
            <w:hideMark/>
          </w:tcPr>
          <w:p w14:paraId="14F37111"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5A4568FA" w14:textId="77777777" w:rsidR="006B2AE5" w:rsidRPr="006B2AE5" w:rsidRDefault="006B2AE5" w:rsidP="006B2AE5">
            <w:pPr>
              <w:jc w:val="center"/>
              <w:rPr>
                <w:color w:val="000000"/>
                <w:sz w:val="20"/>
                <w:szCs w:val="20"/>
              </w:rPr>
            </w:pPr>
            <w:r w:rsidRPr="006B2AE5">
              <w:rPr>
                <w:color w:val="000000"/>
                <w:sz w:val="20"/>
                <w:szCs w:val="20"/>
              </w:rPr>
              <w:t>30</w:t>
            </w:r>
          </w:p>
        </w:tc>
        <w:tc>
          <w:tcPr>
            <w:tcW w:w="3713" w:type="dxa"/>
            <w:tcBorders>
              <w:top w:val="single" w:sz="4" w:space="0" w:color="auto"/>
              <w:left w:val="nil"/>
              <w:bottom w:val="single" w:sz="4" w:space="0" w:color="auto"/>
              <w:right w:val="single" w:sz="4" w:space="0" w:color="auto"/>
            </w:tcBorders>
            <w:hideMark/>
          </w:tcPr>
          <w:p w14:paraId="33D91A75" w14:textId="77777777" w:rsidR="006B2AE5" w:rsidRPr="006B2AE5" w:rsidRDefault="006B2AE5" w:rsidP="006B2AE5">
            <w:pPr>
              <w:rPr>
                <w:sz w:val="20"/>
                <w:szCs w:val="20"/>
              </w:rPr>
            </w:pPr>
            <w:r w:rsidRPr="006B2AE5">
              <w:rPr>
                <w:sz w:val="20"/>
                <w:szCs w:val="20"/>
              </w:rPr>
              <w:t>Identification associated with the trail</w:t>
            </w:r>
          </w:p>
        </w:tc>
        <w:tc>
          <w:tcPr>
            <w:tcW w:w="2160" w:type="dxa"/>
            <w:tcBorders>
              <w:top w:val="single" w:sz="4" w:space="0" w:color="auto"/>
              <w:left w:val="nil"/>
              <w:bottom w:val="single" w:sz="4" w:space="0" w:color="auto"/>
              <w:right w:val="single" w:sz="4" w:space="0" w:color="auto"/>
            </w:tcBorders>
            <w:hideMark/>
          </w:tcPr>
          <w:p w14:paraId="2AD8D9F7" w14:textId="77777777" w:rsidR="006B2AE5" w:rsidRPr="006B2AE5" w:rsidRDefault="006B2AE5" w:rsidP="006B2AE5">
            <w:pPr>
              <w:rPr>
                <w:color w:val="000000"/>
                <w:sz w:val="20"/>
                <w:szCs w:val="20"/>
              </w:rPr>
            </w:pPr>
            <w:r w:rsidRPr="006B2AE5">
              <w:rPr>
                <w:color w:val="000000"/>
                <w:sz w:val="20"/>
                <w:szCs w:val="20"/>
              </w:rPr>
              <w:t>568</w:t>
            </w:r>
          </w:p>
        </w:tc>
      </w:tr>
      <w:tr w:rsidR="006B2AE5" w:rsidRPr="006B2AE5" w14:paraId="4749664A"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032143C5" w14:textId="77777777" w:rsidR="006B2AE5" w:rsidRPr="006B2AE5" w:rsidRDefault="006B2AE5" w:rsidP="006B2AE5">
            <w:pPr>
              <w:rPr>
                <w:color w:val="000000"/>
                <w:sz w:val="20"/>
                <w:szCs w:val="20"/>
              </w:rPr>
            </w:pPr>
            <w:r w:rsidRPr="006B2AE5">
              <w:rPr>
                <w:color w:val="000000"/>
                <w:sz w:val="20"/>
                <w:szCs w:val="20"/>
              </w:rPr>
              <w:t>NAME</w:t>
            </w:r>
          </w:p>
        </w:tc>
        <w:tc>
          <w:tcPr>
            <w:tcW w:w="810" w:type="dxa"/>
            <w:tcBorders>
              <w:top w:val="single" w:sz="4" w:space="0" w:color="auto"/>
              <w:left w:val="nil"/>
              <w:bottom w:val="single" w:sz="4" w:space="0" w:color="auto"/>
              <w:right w:val="single" w:sz="4" w:space="0" w:color="auto"/>
            </w:tcBorders>
            <w:hideMark/>
          </w:tcPr>
          <w:p w14:paraId="2E31A087"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40E82B38"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25CEDB76" w14:textId="77777777" w:rsidR="006B2AE5" w:rsidRPr="006B2AE5" w:rsidRDefault="006B2AE5" w:rsidP="006B2AE5">
            <w:pPr>
              <w:rPr>
                <w:color w:val="000000"/>
                <w:sz w:val="20"/>
                <w:szCs w:val="20"/>
              </w:rPr>
            </w:pPr>
            <w:r w:rsidRPr="006B2AE5">
              <w:rPr>
                <w:color w:val="000000"/>
                <w:sz w:val="20"/>
                <w:szCs w:val="20"/>
              </w:rPr>
              <w:t>Name of the Trail</w:t>
            </w:r>
          </w:p>
        </w:tc>
        <w:tc>
          <w:tcPr>
            <w:tcW w:w="2160" w:type="dxa"/>
            <w:tcBorders>
              <w:top w:val="single" w:sz="4" w:space="0" w:color="auto"/>
              <w:left w:val="nil"/>
              <w:bottom w:val="single" w:sz="4" w:space="0" w:color="auto"/>
              <w:right w:val="single" w:sz="4" w:space="0" w:color="auto"/>
            </w:tcBorders>
            <w:hideMark/>
          </w:tcPr>
          <w:p w14:paraId="0BC608B9" w14:textId="77777777" w:rsidR="006B2AE5" w:rsidRPr="006B2AE5" w:rsidRDefault="006B2AE5" w:rsidP="006B2AE5">
            <w:pPr>
              <w:rPr>
                <w:color w:val="000000"/>
                <w:sz w:val="20"/>
                <w:szCs w:val="20"/>
              </w:rPr>
            </w:pPr>
            <w:r w:rsidRPr="006B2AE5">
              <w:rPr>
                <w:color w:val="000000"/>
                <w:sz w:val="20"/>
                <w:szCs w:val="20"/>
              </w:rPr>
              <w:t>Snake Ridge</w:t>
            </w:r>
          </w:p>
        </w:tc>
      </w:tr>
      <w:tr w:rsidR="006B2AE5" w:rsidRPr="006B2AE5" w14:paraId="25C1E1A2"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65E610DA" w14:textId="77777777" w:rsidR="006B2AE5" w:rsidRPr="006B2AE5" w:rsidRDefault="006B2AE5" w:rsidP="006B2AE5">
            <w:pPr>
              <w:rPr>
                <w:color w:val="000000"/>
                <w:sz w:val="20"/>
                <w:szCs w:val="20"/>
              </w:rPr>
            </w:pPr>
            <w:r w:rsidRPr="006B2AE5">
              <w:rPr>
                <w:color w:val="000000"/>
                <w:sz w:val="20"/>
                <w:szCs w:val="20"/>
              </w:rPr>
              <w:t>SYMBOL</w:t>
            </w:r>
          </w:p>
        </w:tc>
        <w:tc>
          <w:tcPr>
            <w:tcW w:w="810" w:type="dxa"/>
            <w:tcBorders>
              <w:top w:val="single" w:sz="4" w:space="0" w:color="auto"/>
              <w:left w:val="nil"/>
              <w:bottom w:val="single" w:sz="4" w:space="0" w:color="auto"/>
              <w:right w:val="single" w:sz="4" w:space="0" w:color="auto"/>
            </w:tcBorders>
            <w:hideMark/>
          </w:tcPr>
          <w:p w14:paraId="46217195" w14:textId="77777777" w:rsidR="006B2AE5" w:rsidRPr="006B2AE5" w:rsidRDefault="006B2AE5" w:rsidP="006B2AE5">
            <w:pPr>
              <w:jc w:val="center"/>
              <w:rPr>
                <w:color w:val="000000"/>
                <w:sz w:val="20"/>
                <w:szCs w:val="20"/>
              </w:rPr>
            </w:pPr>
            <w:r w:rsidRPr="006B2AE5">
              <w:rPr>
                <w:color w:val="000000"/>
                <w:sz w:val="20"/>
                <w:szCs w:val="20"/>
              </w:rPr>
              <w:t>Double</w:t>
            </w:r>
          </w:p>
        </w:tc>
        <w:tc>
          <w:tcPr>
            <w:tcW w:w="990" w:type="dxa"/>
            <w:tcBorders>
              <w:top w:val="single" w:sz="4" w:space="0" w:color="auto"/>
              <w:left w:val="nil"/>
              <w:bottom w:val="single" w:sz="4" w:space="0" w:color="auto"/>
              <w:right w:val="single" w:sz="4" w:space="0" w:color="auto"/>
            </w:tcBorders>
          </w:tcPr>
          <w:p w14:paraId="0C0F3AAC" w14:textId="77777777" w:rsidR="006B2AE5" w:rsidRPr="006B2AE5" w:rsidRDefault="006B2AE5" w:rsidP="006B2AE5">
            <w:pPr>
              <w:jc w:val="center"/>
              <w:rPr>
                <w:color w:val="000000"/>
                <w:sz w:val="20"/>
                <w:szCs w:val="20"/>
              </w:rPr>
            </w:pPr>
          </w:p>
        </w:tc>
        <w:tc>
          <w:tcPr>
            <w:tcW w:w="3713" w:type="dxa"/>
            <w:tcBorders>
              <w:top w:val="single" w:sz="4" w:space="0" w:color="auto"/>
              <w:left w:val="nil"/>
              <w:bottom w:val="single" w:sz="4" w:space="0" w:color="auto"/>
              <w:right w:val="single" w:sz="4" w:space="0" w:color="auto"/>
            </w:tcBorders>
            <w:hideMark/>
          </w:tcPr>
          <w:p w14:paraId="3F4A8E49" w14:textId="77777777" w:rsidR="006B2AE5" w:rsidRPr="006B2AE5" w:rsidRDefault="006B2AE5" w:rsidP="006B2AE5">
            <w:pPr>
              <w:rPr>
                <w:color w:val="000000"/>
                <w:sz w:val="20"/>
                <w:szCs w:val="20"/>
              </w:rPr>
            </w:pPr>
            <w:r w:rsidRPr="006B2AE5">
              <w:rPr>
                <w:color w:val="000000"/>
                <w:sz w:val="20"/>
                <w:szCs w:val="20"/>
              </w:rPr>
              <w:t>Number associated with symbol type</w:t>
            </w:r>
          </w:p>
        </w:tc>
        <w:tc>
          <w:tcPr>
            <w:tcW w:w="2160" w:type="dxa"/>
            <w:tcBorders>
              <w:top w:val="single" w:sz="4" w:space="0" w:color="auto"/>
              <w:left w:val="nil"/>
              <w:bottom w:val="single" w:sz="4" w:space="0" w:color="auto"/>
              <w:right w:val="single" w:sz="4" w:space="0" w:color="auto"/>
            </w:tcBorders>
            <w:hideMark/>
          </w:tcPr>
          <w:p w14:paraId="2A414A08" w14:textId="77777777" w:rsidR="006B2AE5" w:rsidRPr="006B2AE5" w:rsidRDefault="006B2AE5" w:rsidP="006B2AE5">
            <w:pPr>
              <w:rPr>
                <w:color w:val="000000"/>
                <w:sz w:val="20"/>
                <w:szCs w:val="20"/>
              </w:rPr>
            </w:pPr>
            <w:r w:rsidRPr="006B2AE5">
              <w:rPr>
                <w:color w:val="000000"/>
                <w:sz w:val="20"/>
                <w:szCs w:val="20"/>
              </w:rPr>
              <w:t>7.00</w:t>
            </w:r>
          </w:p>
        </w:tc>
      </w:tr>
      <w:tr w:rsidR="006B2AE5" w:rsidRPr="006B2AE5" w14:paraId="07CA2DDF"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19F9DDB1" w14:textId="77777777" w:rsidR="006B2AE5" w:rsidRPr="006B2AE5" w:rsidRDefault="006B2AE5" w:rsidP="006B2AE5">
            <w:pPr>
              <w:rPr>
                <w:color w:val="000000"/>
                <w:sz w:val="20"/>
                <w:szCs w:val="20"/>
              </w:rPr>
            </w:pPr>
            <w:r w:rsidRPr="006B2AE5">
              <w:rPr>
                <w:color w:val="000000"/>
                <w:sz w:val="20"/>
                <w:szCs w:val="20"/>
              </w:rPr>
              <w:t>JURISDICTION</w:t>
            </w:r>
          </w:p>
        </w:tc>
        <w:tc>
          <w:tcPr>
            <w:tcW w:w="810" w:type="dxa"/>
            <w:tcBorders>
              <w:top w:val="single" w:sz="4" w:space="0" w:color="auto"/>
              <w:left w:val="nil"/>
              <w:bottom w:val="single" w:sz="4" w:space="0" w:color="auto"/>
              <w:right w:val="single" w:sz="4" w:space="0" w:color="auto"/>
            </w:tcBorders>
            <w:hideMark/>
          </w:tcPr>
          <w:p w14:paraId="21BAA0FA"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0FBE49DA" w14:textId="77777777" w:rsidR="006B2AE5" w:rsidRPr="006B2AE5" w:rsidRDefault="006B2AE5" w:rsidP="006B2AE5">
            <w:pPr>
              <w:jc w:val="center"/>
              <w:rPr>
                <w:color w:val="000000"/>
                <w:sz w:val="20"/>
                <w:szCs w:val="20"/>
              </w:rPr>
            </w:pPr>
            <w:r w:rsidRPr="006B2AE5">
              <w:rPr>
                <w:color w:val="000000"/>
                <w:sz w:val="20"/>
                <w:szCs w:val="20"/>
              </w:rPr>
              <w:t>40</w:t>
            </w:r>
          </w:p>
        </w:tc>
        <w:tc>
          <w:tcPr>
            <w:tcW w:w="3713" w:type="dxa"/>
            <w:tcBorders>
              <w:top w:val="single" w:sz="4" w:space="0" w:color="auto"/>
              <w:left w:val="nil"/>
              <w:bottom w:val="single" w:sz="4" w:space="0" w:color="auto"/>
              <w:right w:val="single" w:sz="4" w:space="0" w:color="auto"/>
            </w:tcBorders>
            <w:hideMark/>
          </w:tcPr>
          <w:p w14:paraId="1223D80F" w14:textId="77777777" w:rsidR="006B2AE5" w:rsidRPr="006B2AE5" w:rsidRDefault="006B2AE5" w:rsidP="006B2AE5">
            <w:pPr>
              <w:rPr>
                <w:color w:val="000000"/>
                <w:sz w:val="20"/>
                <w:szCs w:val="20"/>
              </w:rPr>
            </w:pPr>
            <w:r w:rsidRPr="006B2AE5">
              <w:rPr>
                <w:color w:val="000000"/>
                <w:sz w:val="20"/>
                <w:szCs w:val="20"/>
              </w:rPr>
              <w:t>Management Agency</w:t>
            </w:r>
          </w:p>
        </w:tc>
        <w:tc>
          <w:tcPr>
            <w:tcW w:w="2160" w:type="dxa"/>
            <w:tcBorders>
              <w:top w:val="single" w:sz="4" w:space="0" w:color="auto"/>
              <w:left w:val="nil"/>
              <w:bottom w:val="single" w:sz="4" w:space="0" w:color="auto"/>
              <w:right w:val="single" w:sz="4" w:space="0" w:color="auto"/>
            </w:tcBorders>
            <w:hideMark/>
          </w:tcPr>
          <w:p w14:paraId="04248335" w14:textId="77777777" w:rsidR="006B2AE5" w:rsidRPr="006B2AE5" w:rsidRDefault="006B2AE5" w:rsidP="006B2AE5">
            <w:pPr>
              <w:rPr>
                <w:color w:val="000000"/>
                <w:sz w:val="20"/>
                <w:szCs w:val="20"/>
              </w:rPr>
            </w:pPr>
            <w:r w:rsidRPr="006B2AE5">
              <w:rPr>
                <w:color w:val="000000"/>
                <w:sz w:val="20"/>
                <w:szCs w:val="20"/>
              </w:rPr>
              <w:t>FS – Forest Service</w:t>
            </w:r>
          </w:p>
        </w:tc>
      </w:tr>
      <w:tr w:rsidR="006B2AE5" w:rsidRPr="006B2AE5" w14:paraId="5942F102"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24E7E87" w14:textId="77777777" w:rsidR="006B2AE5" w:rsidRPr="006B2AE5" w:rsidRDefault="006B2AE5" w:rsidP="006B2AE5">
            <w:pPr>
              <w:rPr>
                <w:color w:val="000000"/>
                <w:sz w:val="20"/>
                <w:szCs w:val="20"/>
              </w:rPr>
            </w:pPr>
            <w:r w:rsidRPr="006B2AE5">
              <w:rPr>
                <w:color w:val="000000"/>
                <w:sz w:val="20"/>
                <w:szCs w:val="20"/>
              </w:rPr>
              <w:t>SEASONAL</w:t>
            </w:r>
          </w:p>
        </w:tc>
        <w:tc>
          <w:tcPr>
            <w:tcW w:w="810" w:type="dxa"/>
            <w:tcBorders>
              <w:top w:val="single" w:sz="4" w:space="0" w:color="auto"/>
              <w:left w:val="nil"/>
              <w:bottom w:val="single" w:sz="4" w:space="0" w:color="auto"/>
              <w:right w:val="single" w:sz="4" w:space="0" w:color="auto"/>
            </w:tcBorders>
            <w:hideMark/>
          </w:tcPr>
          <w:p w14:paraId="4858FBED"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18C588BE" w14:textId="77777777" w:rsidR="006B2AE5" w:rsidRPr="006B2AE5" w:rsidRDefault="006B2AE5" w:rsidP="006B2AE5">
            <w:pPr>
              <w:jc w:val="center"/>
              <w:rPr>
                <w:color w:val="000000"/>
                <w:sz w:val="20"/>
                <w:szCs w:val="20"/>
              </w:rPr>
            </w:pPr>
            <w:r w:rsidRPr="006B2AE5">
              <w:rPr>
                <w:color w:val="000000"/>
                <w:sz w:val="20"/>
                <w:szCs w:val="20"/>
              </w:rPr>
              <w:t>30</w:t>
            </w:r>
          </w:p>
        </w:tc>
        <w:tc>
          <w:tcPr>
            <w:tcW w:w="3713" w:type="dxa"/>
            <w:tcBorders>
              <w:top w:val="single" w:sz="4" w:space="0" w:color="auto"/>
              <w:left w:val="nil"/>
              <w:bottom w:val="single" w:sz="4" w:space="0" w:color="auto"/>
              <w:right w:val="single" w:sz="4" w:space="0" w:color="auto"/>
            </w:tcBorders>
            <w:hideMark/>
          </w:tcPr>
          <w:p w14:paraId="6D1BAC19" w14:textId="77777777" w:rsidR="006B2AE5" w:rsidRPr="006B2AE5" w:rsidRDefault="006B2AE5" w:rsidP="006B2AE5">
            <w:pPr>
              <w:rPr>
                <w:color w:val="000000"/>
                <w:sz w:val="20"/>
                <w:szCs w:val="20"/>
              </w:rPr>
            </w:pPr>
            <w:r w:rsidRPr="006B2AE5">
              <w:rPr>
                <w:color w:val="000000"/>
                <w:sz w:val="20"/>
                <w:szCs w:val="20"/>
              </w:rPr>
              <w:t>Seasonal Closure of the Trail</w:t>
            </w:r>
          </w:p>
        </w:tc>
        <w:tc>
          <w:tcPr>
            <w:tcW w:w="2160" w:type="dxa"/>
            <w:tcBorders>
              <w:top w:val="single" w:sz="4" w:space="0" w:color="auto"/>
              <w:left w:val="nil"/>
              <w:bottom w:val="single" w:sz="4" w:space="0" w:color="auto"/>
              <w:right w:val="single" w:sz="4" w:space="0" w:color="auto"/>
            </w:tcBorders>
            <w:hideMark/>
          </w:tcPr>
          <w:p w14:paraId="59A63B6F" w14:textId="77777777" w:rsidR="006B2AE5" w:rsidRPr="006B2AE5" w:rsidRDefault="006B2AE5" w:rsidP="006B2AE5">
            <w:pPr>
              <w:rPr>
                <w:color w:val="000000"/>
                <w:sz w:val="20"/>
                <w:szCs w:val="20"/>
              </w:rPr>
            </w:pPr>
            <w:r w:rsidRPr="006B2AE5">
              <w:rPr>
                <w:color w:val="000000"/>
                <w:sz w:val="20"/>
                <w:szCs w:val="20"/>
              </w:rPr>
              <w:t>Yearlong, Dates Open</w:t>
            </w:r>
          </w:p>
        </w:tc>
      </w:tr>
      <w:tr w:rsidR="006B2AE5" w:rsidRPr="006B2AE5" w14:paraId="6ADEFB98"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824B1D7" w14:textId="77777777" w:rsidR="006B2AE5" w:rsidRPr="006B2AE5" w:rsidRDefault="006B2AE5" w:rsidP="006B2AE5">
            <w:pPr>
              <w:rPr>
                <w:color w:val="000000"/>
                <w:sz w:val="20"/>
                <w:szCs w:val="20"/>
              </w:rPr>
            </w:pPr>
            <w:r w:rsidRPr="006B2AE5">
              <w:rPr>
                <w:color w:val="000000"/>
                <w:sz w:val="20"/>
                <w:szCs w:val="20"/>
              </w:rPr>
              <w:t>AUTOMOBILE</w:t>
            </w:r>
          </w:p>
        </w:tc>
        <w:tc>
          <w:tcPr>
            <w:tcW w:w="810" w:type="dxa"/>
            <w:tcBorders>
              <w:top w:val="single" w:sz="4" w:space="0" w:color="auto"/>
              <w:left w:val="nil"/>
              <w:bottom w:val="single" w:sz="4" w:space="0" w:color="auto"/>
              <w:right w:val="single" w:sz="4" w:space="0" w:color="auto"/>
            </w:tcBorders>
            <w:hideMark/>
          </w:tcPr>
          <w:p w14:paraId="32C77653"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29131350"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5BD8B0A3" w14:textId="77777777" w:rsidR="006B2AE5" w:rsidRPr="006B2AE5" w:rsidRDefault="006B2AE5" w:rsidP="006B2AE5">
            <w:pPr>
              <w:rPr>
                <w:color w:val="000000"/>
                <w:sz w:val="20"/>
                <w:szCs w:val="20"/>
              </w:rPr>
            </w:pPr>
            <w:r w:rsidRPr="006B2AE5">
              <w:rPr>
                <w:color w:val="000000"/>
                <w:sz w:val="20"/>
                <w:szCs w:val="20"/>
              </w:rPr>
              <w:t>Dates between which the Trail is Open for Automobiles</w:t>
            </w:r>
          </w:p>
        </w:tc>
        <w:tc>
          <w:tcPr>
            <w:tcW w:w="2160" w:type="dxa"/>
            <w:tcBorders>
              <w:top w:val="single" w:sz="4" w:space="0" w:color="auto"/>
              <w:left w:val="nil"/>
              <w:bottom w:val="single" w:sz="4" w:space="0" w:color="auto"/>
              <w:right w:val="single" w:sz="4" w:space="0" w:color="auto"/>
            </w:tcBorders>
            <w:hideMark/>
          </w:tcPr>
          <w:p w14:paraId="22FD4F7C" w14:textId="77777777" w:rsidR="006B2AE5" w:rsidRPr="006B2AE5" w:rsidRDefault="006B2AE5" w:rsidP="006B2AE5">
            <w:pPr>
              <w:rPr>
                <w:color w:val="000000"/>
                <w:sz w:val="20"/>
                <w:szCs w:val="20"/>
              </w:rPr>
            </w:pPr>
            <w:r w:rsidRPr="006B2AE5">
              <w:rPr>
                <w:color w:val="000000"/>
                <w:sz w:val="20"/>
                <w:szCs w:val="20"/>
              </w:rPr>
              <w:t>01/01 – 09/30</w:t>
            </w:r>
          </w:p>
        </w:tc>
      </w:tr>
      <w:tr w:rsidR="006B2AE5" w:rsidRPr="006B2AE5" w14:paraId="3E4A0FDB"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0766F53A" w14:textId="77777777" w:rsidR="006B2AE5" w:rsidRPr="006B2AE5" w:rsidRDefault="006B2AE5" w:rsidP="006B2AE5">
            <w:pPr>
              <w:rPr>
                <w:color w:val="000000"/>
                <w:sz w:val="20"/>
                <w:szCs w:val="20"/>
              </w:rPr>
            </w:pPr>
            <w:r w:rsidRPr="006B2AE5">
              <w:rPr>
                <w:color w:val="000000"/>
                <w:sz w:val="20"/>
                <w:szCs w:val="20"/>
              </w:rPr>
              <w:t>JEEP</w:t>
            </w:r>
          </w:p>
        </w:tc>
        <w:tc>
          <w:tcPr>
            <w:tcW w:w="810" w:type="dxa"/>
            <w:tcBorders>
              <w:top w:val="single" w:sz="4" w:space="0" w:color="auto"/>
              <w:left w:val="nil"/>
              <w:bottom w:val="single" w:sz="4" w:space="0" w:color="auto"/>
              <w:right w:val="single" w:sz="4" w:space="0" w:color="auto"/>
            </w:tcBorders>
            <w:hideMark/>
          </w:tcPr>
          <w:p w14:paraId="13DA610E"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3BCA054B"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5039D25B" w14:textId="77777777" w:rsidR="006B2AE5" w:rsidRPr="006B2AE5" w:rsidRDefault="006B2AE5" w:rsidP="006B2AE5">
            <w:pPr>
              <w:rPr>
                <w:color w:val="000000"/>
                <w:sz w:val="20"/>
                <w:szCs w:val="20"/>
              </w:rPr>
            </w:pPr>
            <w:r w:rsidRPr="006B2AE5">
              <w:rPr>
                <w:color w:val="000000"/>
                <w:sz w:val="20"/>
                <w:szCs w:val="20"/>
              </w:rPr>
              <w:t>Dates between which the Trail is Open for Jeeps</w:t>
            </w:r>
          </w:p>
        </w:tc>
        <w:tc>
          <w:tcPr>
            <w:tcW w:w="2160" w:type="dxa"/>
            <w:tcBorders>
              <w:top w:val="single" w:sz="4" w:space="0" w:color="auto"/>
              <w:left w:val="nil"/>
              <w:bottom w:val="single" w:sz="4" w:space="0" w:color="auto"/>
              <w:right w:val="single" w:sz="4" w:space="0" w:color="auto"/>
            </w:tcBorders>
            <w:hideMark/>
          </w:tcPr>
          <w:p w14:paraId="5547CB2B" w14:textId="77777777" w:rsidR="006B2AE5" w:rsidRPr="006B2AE5" w:rsidRDefault="006B2AE5" w:rsidP="006B2AE5">
            <w:pPr>
              <w:rPr>
                <w:color w:val="000000"/>
                <w:sz w:val="20"/>
                <w:szCs w:val="20"/>
              </w:rPr>
            </w:pPr>
            <w:r w:rsidRPr="006B2AE5">
              <w:rPr>
                <w:color w:val="000000"/>
                <w:sz w:val="20"/>
                <w:szCs w:val="20"/>
              </w:rPr>
              <w:t>01/01 – 09/30</w:t>
            </w:r>
          </w:p>
        </w:tc>
      </w:tr>
      <w:tr w:rsidR="006B2AE5" w:rsidRPr="006B2AE5" w14:paraId="7EB4D8C2"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3A4F193A" w14:textId="77777777" w:rsidR="006B2AE5" w:rsidRPr="006B2AE5" w:rsidRDefault="006B2AE5" w:rsidP="006B2AE5">
            <w:pPr>
              <w:rPr>
                <w:color w:val="000000"/>
                <w:sz w:val="20"/>
                <w:szCs w:val="20"/>
              </w:rPr>
            </w:pPr>
            <w:r w:rsidRPr="006B2AE5">
              <w:rPr>
                <w:color w:val="000000"/>
                <w:sz w:val="20"/>
                <w:szCs w:val="20"/>
              </w:rPr>
              <w:t>UTV</w:t>
            </w:r>
          </w:p>
        </w:tc>
        <w:tc>
          <w:tcPr>
            <w:tcW w:w="810" w:type="dxa"/>
            <w:tcBorders>
              <w:top w:val="single" w:sz="4" w:space="0" w:color="auto"/>
              <w:left w:val="nil"/>
              <w:bottom w:val="single" w:sz="4" w:space="0" w:color="auto"/>
              <w:right w:val="single" w:sz="4" w:space="0" w:color="auto"/>
            </w:tcBorders>
            <w:hideMark/>
          </w:tcPr>
          <w:p w14:paraId="0787A9A7"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7A842E80"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3BF8E59A" w14:textId="77777777" w:rsidR="006B2AE5" w:rsidRPr="006B2AE5" w:rsidRDefault="006B2AE5" w:rsidP="006B2AE5">
            <w:pPr>
              <w:rPr>
                <w:color w:val="000000"/>
                <w:sz w:val="20"/>
                <w:szCs w:val="20"/>
              </w:rPr>
            </w:pPr>
            <w:r w:rsidRPr="006B2AE5">
              <w:rPr>
                <w:color w:val="000000"/>
                <w:sz w:val="20"/>
                <w:szCs w:val="20"/>
              </w:rPr>
              <w:t>Dates between which the Trail is Open for UTVs</w:t>
            </w:r>
          </w:p>
        </w:tc>
        <w:tc>
          <w:tcPr>
            <w:tcW w:w="2160" w:type="dxa"/>
            <w:tcBorders>
              <w:top w:val="single" w:sz="4" w:space="0" w:color="auto"/>
              <w:left w:val="nil"/>
              <w:bottom w:val="single" w:sz="4" w:space="0" w:color="auto"/>
              <w:right w:val="single" w:sz="4" w:space="0" w:color="auto"/>
            </w:tcBorders>
            <w:hideMark/>
          </w:tcPr>
          <w:p w14:paraId="568D1D96" w14:textId="77777777" w:rsidR="006B2AE5" w:rsidRPr="006B2AE5" w:rsidRDefault="006B2AE5" w:rsidP="006B2AE5">
            <w:pPr>
              <w:rPr>
                <w:color w:val="000000"/>
                <w:sz w:val="20"/>
                <w:szCs w:val="20"/>
              </w:rPr>
            </w:pPr>
            <w:r w:rsidRPr="006B2AE5">
              <w:rPr>
                <w:color w:val="000000"/>
                <w:sz w:val="20"/>
                <w:szCs w:val="20"/>
              </w:rPr>
              <w:t>01/01 – 09/30</w:t>
            </w:r>
          </w:p>
        </w:tc>
      </w:tr>
      <w:tr w:rsidR="006B2AE5" w:rsidRPr="006B2AE5" w14:paraId="6E7613C5"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AEC7F70" w14:textId="77777777" w:rsidR="006B2AE5" w:rsidRPr="006B2AE5" w:rsidRDefault="006B2AE5" w:rsidP="006B2AE5">
            <w:pPr>
              <w:rPr>
                <w:color w:val="000000"/>
                <w:sz w:val="20"/>
                <w:szCs w:val="20"/>
              </w:rPr>
            </w:pPr>
            <w:r w:rsidRPr="006B2AE5">
              <w:rPr>
                <w:color w:val="000000"/>
                <w:sz w:val="20"/>
                <w:szCs w:val="20"/>
              </w:rPr>
              <w:t>ATV</w:t>
            </w:r>
          </w:p>
        </w:tc>
        <w:tc>
          <w:tcPr>
            <w:tcW w:w="810" w:type="dxa"/>
            <w:tcBorders>
              <w:top w:val="single" w:sz="4" w:space="0" w:color="auto"/>
              <w:left w:val="nil"/>
              <w:bottom w:val="single" w:sz="4" w:space="0" w:color="auto"/>
              <w:right w:val="single" w:sz="4" w:space="0" w:color="auto"/>
            </w:tcBorders>
            <w:hideMark/>
          </w:tcPr>
          <w:p w14:paraId="5DE1DA5B"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3C82B9D6"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7E202C57" w14:textId="77777777" w:rsidR="006B2AE5" w:rsidRPr="006B2AE5" w:rsidRDefault="006B2AE5" w:rsidP="006B2AE5">
            <w:pPr>
              <w:rPr>
                <w:color w:val="000000"/>
                <w:sz w:val="20"/>
                <w:szCs w:val="20"/>
              </w:rPr>
            </w:pPr>
            <w:r w:rsidRPr="006B2AE5">
              <w:rPr>
                <w:color w:val="000000"/>
                <w:sz w:val="20"/>
                <w:szCs w:val="20"/>
              </w:rPr>
              <w:t>Dates between which the Trail is Open for ATVs</w:t>
            </w:r>
          </w:p>
        </w:tc>
        <w:tc>
          <w:tcPr>
            <w:tcW w:w="2160" w:type="dxa"/>
            <w:tcBorders>
              <w:top w:val="single" w:sz="4" w:space="0" w:color="auto"/>
              <w:left w:val="nil"/>
              <w:bottom w:val="single" w:sz="4" w:space="0" w:color="auto"/>
              <w:right w:val="single" w:sz="4" w:space="0" w:color="auto"/>
            </w:tcBorders>
            <w:hideMark/>
          </w:tcPr>
          <w:p w14:paraId="3352117F" w14:textId="77777777" w:rsidR="006B2AE5" w:rsidRPr="006B2AE5" w:rsidRDefault="006B2AE5" w:rsidP="006B2AE5">
            <w:pPr>
              <w:rPr>
                <w:color w:val="000000"/>
                <w:sz w:val="20"/>
                <w:szCs w:val="20"/>
              </w:rPr>
            </w:pPr>
            <w:r w:rsidRPr="006B2AE5">
              <w:rPr>
                <w:color w:val="000000"/>
                <w:sz w:val="20"/>
                <w:szCs w:val="20"/>
              </w:rPr>
              <w:t>01/01 – 09/30</w:t>
            </w:r>
          </w:p>
        </w:tc>
      </w:tr>
      <w:tr w:rsidR="006B2AE5" w:rsidRPr="006B2AE5" w14:paraId="33D95749"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42E15637" w14:textId="77777777" w:rsidR="006B2AE5" w:rsidRPr="006B2AE5" w:rsidRDefault="006B2AE5" w:rsidP="006B2AE5">
            <w:pPr>
              <w:rPr>
                <w:color w:val="000000"/>
                <w:sz w:val="20"/>
                <w:szCs w:val="20"/>
              </w:rPr>
            </w:pPr>
            <w:r w:rsidRPr="006B2AE5">
              <w:rPr>
                <w:color w:val="000000"/>
                <w:sz w:val="20"/>
                <w:szCs w:val="20"/>
              </w:rPr>
              <w:t>MOTORCYCLE</w:t>
            </w:r>
          </w:p>
        </w:tc>
        <w:tc>
          <w:tcPr>
            <w:tcW w:w="810" w:type="dxa"/>
            <w:tcBorders>
              <w:top w:val="single" w:sz="4" w:space="0" w:color="auto"/>
              <w:left w:val="nil"/>
              <w:bottom w:val="single" w:sz="4" w:space="0" w:color="auto"/>
              <w:right w:val="single" w:sz="4" w:space="0" w:color="auto"/>
            </w:tcBorders>
            <w:hideMark/>
          </w:tcPr>
          <w:p w14:paraId="59B55A50"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1D56A334" w14:textId="77777777" w:rsidR="006B2AE5" w:rsidRPr="006B2AE5" w:rsidRDefault="006B2AE5" w:rsidP="006B2AE5">
            <w:pPr>
              <w:jc w:val="center"/>
              <w:rPr>
                <w:color w:val="000000"/>
                <w:sz w:val="20"/>
                <w:szCs w:val="20"/>
              </w:rPr>
            </w:pPr>
            <w:r w:rsidRPr="006B2AE5">
              <w:rPr>
                <w:color w:val="000000"/>
                <w:sz w:val="20"/>
                <w:szCs w:val="20"/>
              </w:rPr>
              <w:t>254</w:t>
            </w:r>
          </w:p>
        </w:tc>
        <w:tc>
          <w:tcPr>
            <w:tcW w:w="3713" w:type="dxa"/>
            <w:tcBorders>
              <w:top w:val="single" w:sz="4" w:space="0" w:color="auto"/>
              <w:left w:val="nil"/>
              <w:bottom w:val="single" w:sz="4" w:space="0" w:color="auto"/>
              <w:right w:val="single" w:sz="4" w:space="0" w:color="auto"/>
            </w:tcBorders>
            <w:hideMark/>
          </w:tcPr>
          <w:p w14:paraId="1FBFCA33" w14:textId="77777777" w:rsidR="006B2AE5" w:rsidRPr="006B2AE5" w:rsidRDefault="006B2AE5" w:rsidP="006B2AE5">
            <w:pPr>
              <w:rPr>
                <w:color w:val="000000"/>
                <w:sz w:val="20"/>
                <w:szCs w:val="20"/>
              </w:rPr>
            </w:pPr>
            <w:r w:rsidRPr="006B2AE5">
              <w:rPr>
                <w:color w:val="000000"/>
                <w:sz w:val="20"/>
                <w:szCs w:val="20"/>
              </w:rPr>
              <w:t>Dates between which the Trail is Open for Motorcycles</w:t>
            </w:r>
          </w:p>
        </w:tc>
        <w:tc>
          <w:tcPr>
            <w:tcW w:w="2160" w:type="dxa"/>
            <w:tcBorders>
              <w:top w:val="single" w:sz="4" w:space="0" w:color="auto"/>
              <w:left w:val="nil"/>
              <w:bottom w:val="single" w:sz="4" w:space="0" w:color="auto"/>
              <w:right w:val="single" w:sz="4" w:space="0" w:color="auto"/>
            </w:tcBorders>
            <w:hideMark/>
          </w:tcPr>
          <w:p w14:paraId="1BBCC4DF" w14:textId="77777777" w:rsidR="006B2AE5" w:rsidRPr="006B2AE5" w:rsidRDefault="006B2AE5" w:rsidP="006B2AE5">
            <w:pPr>
              <w:rPr>
                <w:color w:val="000000"/>
                <w:sz w:val="20"/>
                <w:szCs w:val="20"/>
              </w:rPr>
            </w:pPr>
            <w:r w:rsidRPr="006B2AE5">
              <w:rPr>
                <w:color w:val="000000"/>
                <w:sz w:val="20"/>
                <w:szCs w:val="20"/>
              </w:rPr>
              <w:t>01/01 – 09/30</w:t>
            </w:r>
          </w:p>
        </w:tc>
      </w:tr>
      <w:tr w:rsidR="006B2AE5" w:rsidRPr="006B2AE5" w14:paraId="0B32B057"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33F64ECE" w14:textId="77777777" w:rsidR="006B2AE5" w:rsidRPr="006B2AE5" w:rsidRDefault="006B2AE5" w:rsidP="006B2AE5">
            <w:pPr>
              <w:rPr>
                <w:color w:val="000000"/>
                <w:sz w:val="20"/>
                <w:szCs w:val="20"/>
              </w:rPr>
            </w:pPr>
            <w:r w:rsidRPr="006B2AE5">
              <w:rPr>
                <w:color w:val="000000"/>
                <w:sz w:val="20"/>
                <w:szCs w:val="20"/>
              </w:rPr>
              <w:t>OFFICE</w:t>
            </w:r>
          </w:p>
        </w:tc>
        <w:tc>
          <w:tcPr>
            <w:tcW w:w="810" w:type="dxa"/>
            <w:tcBorders>
              <w:top w:val="single" w:sz="4" w:space="0" w:color="auto"/>
              <w:left w:val="nil"/>
              <w:bottom w:val="single" w:sz="4" w:space="0" w:color="auto"/>
              <w:right w:val="single" w:sz="4" w:space="0" w:color="auto"/>
            </w:tcBorders>
            <w:hideMark/>
          </w:tcPr>
          <w:p w14:paraId="0B3A1306"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4DF88D05" w14:textId="77777777" w:rsidR="006B2AE5" w:rsidRPr="006B2AE5" w:rsidRDefault="006B2AE5" w:rsidP="006B2AE5">
            <w:pPr>
              <w:jc w:val="center"/>
              <w:rPr>
                <w:color w:val="000000"/>
                <w:sz w:val="20"/>
                <w:szCs w:val="20"/>
              </w:rPr>
            </w:pPr>
            <w:r w:rsidRPr="006B2AE5">
              <w:rPr>
                <w:color w:val="000000"/>
                <w:sz w:val="20"/>
                <w:szCs w:val="20"/>
              </w:rPr>
              <w:t>50</w:t>
            </w:r>
          </w:p>
        </w:tc>
        <w:tc>
          <w:tcPr>
            <w:tcW w:w="3713" w:type="dxa"/>
            <w:tcBorders>
              <w:top w:val="single" w:sz="4" w:space="0" w:color="auto"/>
              <w:left w:val="nil"/>
              <w:bottom w:val="single" w:sz="4" w:space="0" w:color="auto"/>
              <w:right w:val="single" w:sz="4" w:space="0" w:color="auto"/>
            </w:tcBorders>
            <w:hideMark/>
          </w:tcPr>
          <w:p w14:paraId="5346C95D" w14:textId="77777777" w:rsidR="006B2AE5" w:rsidRPr="006B2AE5" w:rsidRDefault="006B2AE5" w:rsidP="006B2AE5">
            <w:pPr>
              <w:rPr>
                <w:color w:val="000000"/>
                <w:sz w:val="20"/>
                <w:szCs w:val="20"/>
              </w:rPr>
            </w:pPr>
            <w:r w:rsidRPr="006B2AE5">
              <w:rPr>
                <w:color w:val="000000"/>
                <w:sz w:val="20"/>
                <w:szCs w:val="20"/>
              </w:rPr>
              <w:t>Office within Agency responsible</w:t>
            </w:r>
          </w:p>
        </w:tc>
        <w:tc>
          <w:tcPr>
            <w:tcW w:w="2160" w:type="dxa"/>
            <w:tcBorders>
              <w:top w:val="single" w:sz="4" w:space="0" w:color="auto"/>
              <w:left w:val="nil"/>
              <w:bottom w:val="single" w:sz="4" w:space="0" w:color="auto"/>
              <w:right w:val="single" w:sz="4" w:space="0" w:color="auto"/>
            </w:tcBorders>
            <w:hideMark/>
          </w:tcPr>
          <w:p w14:paraId="5DA7D8BD" w14:textId="77777777" w:rsidR="006B2AE5" w:rsidRPr="006B2AE5" w:rsidRDefault="006B2AE5" w:rsidP="006B2AE5">
            <w:pPr>
              <w:rPr>
                <w:color w:val="000000"/>
                <w:sz w:val="20"/>
                <w:szCs w:val="20"/>
              </w:rPr>
            </w:pPr>
            <w:r w:rsidRPr="006B2AE5">
              <w:rPr>
                <w:color w:val="000000"/>
                <w:sz w:val="20"/>
                <w:szCs w:val="20"/>
              </w:rPr>
              <w:t>Minidoka Ranger Distr.</w:t>
            </w:r>
          </w:p>
        </w:tc>
      </w:tr>
      <w:tr w:rsidR="006B2AE5" w:rsidRPr="006B2AE5" w14:paraId="56BBB126"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32A3BFBD" w14:textId="77777777" w:rsidR="006B2AE5" w:rsidRPr="006B2AE5" w:rsidRDefault="006B2AE5" w:rsidP="006B2AE5">
            <w:pPr>
              <w:rPr>
                <w:color w:val="000000"/>
                <w:sz w:val="20"/>
                <w:szCs w:val="20"/>
              </w:rPr>
            </w:pPr>
            <w:r w:rsidRPr="006B2AE5">
              <w:rPr>
                <w:color w:val="000000"/>
                <w:sz w:val="20"/>
                <w:szCs w:val="20"/>
              </w:rPr>
              <w:t>OFFICE_PHONE</w:t>
            </w:r>
          </w:p>
        </w:tc>
        <w:tc>
          <w:tcPr>
            <w:tcW w:w="810" w:type="dxa"/>
            <w:tcBorders>
              <w:top w:val="single" w:sz="4" w:space="0" w:color="auto"/>
              <w:left w:val="nil"/>
              <w:bottom w:val="single" w:sz="4" w:space="0" w:color="auto"/>
              <w:right w:val="single" w:sz="4" w:space="0" w:color="auto"/>
            </w:tcBorders>
            <w:hideMark/>
          </w:tcPr>
          <w:p w14:paraId="4EFF9019"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3D47F223" w14:textId="77777777" w:rsidR="006B2AE5" w:rsidRPr="006B2AE5" w:rsidRDefault="006B2AE5" w:rsidP="006B2AE5">
            <w:pPr>
              <w:jc w:val="center"/>
              <w:rPr>
                <w:color w:val="000000"/>
                <w:sz w:val="20"/>
                <w:szCs w:val="20"/>
              </w:rPr>
            </w:pPr>
            <w:r w:rsidRPr="006B2AE5">
              <w:rPr>
                <w:color w:val="000000"/>
                <w:sz w:val="20"/>
                <w:szCs w:val="20"/>
              </w:rPr>
              <w:t>15</w:t>
            </w:r>
          </w:p>
        </w:tc>
        <w:tc>
          <w:tcPr>
            <w:tcW w:w="3713" w:type="dxa"/>
            <w:tcBorders>
              <w:top w:val="single" w:sz="4" w:space="0" w:color="auto"/>
              <w:left w:val="nil"/>
              <w:bottom w:val="single" w:sz="4" w:space="0" w:color="auto"/>
              <w:right w:val="single" w:sz="4" w:space="0" w:color="auto"/>
            </w:tcBorders>
            <w:hideMark/>
          </w:tcPr>
          <w:p w14:paraId="0C210781" w14:textId="77777777" w:rsidR="006B2AE5" w:rsidRPr="006B2AE5" w:rsidRDefault="006B2AE5" w:rsidP="006B2AE5">
            <w:pPr>
              <w:rPr>
                <w:color w:val="000000"/>
                <w:sz w:val="20"/>
                <w:szCs w:val="20"/>
              </w:rPr>
            </w:pPr>
            <w:r w:rsidRPr="006B2AE5">
              <w:rPr>
                <w:color w:val="000000"/>
                <w:sz w:val="20"/>
                <w:szCs w:val="20"/>
              </w:rPr>
              <w:t>Phone number of agency office responsible</w:t>
            </w:r>
          </w:p>
        </w:tc>
        <w:tc>
          <w:tcPr>
            <w:tcW w:w="2160" w:type="dxa"/>
            <w:tcBorders>
              <w:top w:val="single" w:sz="4" w:space="0" w:color="auto"/>
              <w:left w:val="nil"/>
              <w:bottom w:val="single" w:sz="4" w:space="0" w:color="auto"/>
              <w:right w:val="single" w:sz="4" w:space="0" w:color="auto"/>
            </w:tcBorders>
            <w:hideMark/>
          </w:tcPr>
          <w:p w14:paraId="6A298AB8" w14:textId="77777777" w:rsidR="006B2AE5" w:rsidRPr="006B2AE5" w:rsidRDefault="006B2AE5" w:rsidP="006B2AE5">
            <w:pPr>
              <w:rPr>
                <w:color w:val="000000"/>
                <w:sz w:val="20"/>
                <w:szCs w:val="20"/>
              </w:rPr>
            </w:pPr>
            <w:r w:rsidRPr="006B2AE5">
              <w:rPr>
                <w:color w:val="000000"/>
                <w:sz w:val="20"/>
                <w:szCs w:val="20"/>
              </w:rPr>
              <w:t>(208) 678-0430</w:t>
            </w:r>
          </w:p>
        </w:tc>
      </w:tr>
      <w:tr w:rsidR="006B2AE5" w:rsidRPr="006B2AE5" w14:paraId="37D9287B"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7987E5C1" w14:textId="77777777" w:rsidR="006B2AE5" w:rsidRPr="006B2AE5" w:rsidRDefault="006B2AE5" w:rsidP="006B2AE5">
            <w:pPr>
              <w:rPr>
                <w:color w:val="000000"/>
                <w:sz w:val="20"/>
                <w:szCs w:val="20"/>
              </w:rPr>
            </w:pPr>
            <w:r w:rsidRPr="006B2AE5">
              <w:rPr>
                <w:color w:val="000000"/>
                <w:sz w:val="20"/>
                <w:szCs w:val="20"/>
              </w:rPr>
              <w:t>OFFICE_URL</w:t>
            </w:r>
          </w:p>
        </w:tc>
        <w:tc>
          <w:tcPr>
            <w:tcW w:w="810" w:type="dxa"/>
            <w:tcBorders>
              <w:top w:val="single" w:sz="4" w:space="0" w:color="auto"/>
              <w:left w:val="nil"/>
              <w:bottom w:val="single" w:sz="4" w:space="0" w:color="auto"/>
              <w:right w:val="single" w:sz="4" w:space="0" w:color="auto"/>
            </w:tcBorders>
            <w:hideMark/>
          </w:tcPr>
          <w:p w14:paraId="6D860CFB"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4AACDA5E" w14:textId="77777777" w:rsidR="006B2AE5" w:rsidRPr="006B2AE5" w:rsidRDefault="006B2AE5" w:rsidP="006B2AE5">
            <w:pPr>
              <w:jc w:val="center"/>
              <w:rPr>
                <w:color w:val="000000"/>
                <w:sz w:val="20"/>
                <w:szCs w:val="20"/>
              </w:rPr>
            </w:pPr>
            <w:r w:rsidRPr="006B2AE5">
              <w:rPr>
                <w:color w:val="000000"/>
                <w:sz w:val="20"/>
                <w:szCs w:val="20"/>
              </w:rPr>
              <w:t>100</w:t>
            </w:r>
          </w:p>
        </w:tc>
        <w:tc>
          <w:tcPr>
            <w:tcW w:w="3713" w:type="dxa"/>
            <w:tcBorders>
              <w:top w:val="single" w:sz="4" w:space="0" w:color="auto"/>
              <w:left w:val="nil"/>
              <w:bottom w:val="single" w:sz="4" w:space="0" w:color="auto"/>
              <w:right w:val="single" w:sz="4" w:space="0" w:color="auto"/>
            </w:tcBorders>
            <w:hideMark/>
          </w:tcPr>
          <w:p w14:paraId="64421240" w14:textId="77777777" w:rsidR="006B2AE5" w:rsidRPr="006B2AE5" w:rsidRDefault="006B2AE5" w:rsidP="006B2AE5">
            <w:pPr>
              <w:rPr>
                <w:color w:val="000000"/>
                <w:sz w:val="20"/>
                <w:szCs w:val="20"/>
              </w:rPr>
            </w:pPr>
            <w:r w:rsidRPr="006B2AE5">
              <w:rPr>
                <w:color w:val="000000"/>
                <w:sz w:val="20"/>
                <w:szCs w:val="20"/>
              </w:rPr>
              <w:t>Website of the office responsible</w:t>
            </w:r>
          </w:p>
        </w:tc>
        <w:tc>
          <w:tcPr>
            <w:tcW w:w="2160" w:type="dxa"/>
            <w:tcBorders>
              <w:top w:val="single" w:sz="4" w:space="0" w:color="auto"/>
              <w:left w:val="nil"/>
              <w:bottom w:val="single" w:sz="4" w:space="0" w:color="auto"/>
              <w:right w:val="single" w:sz="4" w:space="0" w:color="auto"/>
            </w:tcBorders>
            <w:hideMark/>
          </w:tcPr>
          <w:p w14:paraId="55C313BD" w14:textId="77777777" w:rsidR="006B2AE5" w:rsidRPr="006B2AE5" w:rsidRDefault="006B2AE5" w:rsidP="006B2AE5">
            <w:pPr>
              <w:rPr>
                <w:color w:val="000000"/>
                <w:sz w:val="20"/>
                <w:szCs w:val="20"/>
              </w:rPr>
            </w:pPr>
            <w:r w:rsidRPr="006B2AE5">
              <w:rPr>
                <w:color w:val="000000"/>
                <w:sz w:val="20"/>
                <w:szCs w:val="20"/>
              </w:rPr>
              <w:t>https://www.fs.usda.gov/sawtooth</w:t>
            </w:r>
          </w:p>
        </w:tc>
      </w:tr>
      <w:tr w:rsidR="006B2AE5" w:rsidRPr="006B2AE5" w14:paraId="40101B25"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20F2C2F6" w14:textId="77777777" w:rsidR="006B2AE5" w:rsidRPr="006B2AE5" w:rsidRDefault="006B2AE5" w:rsidP="006B2AE5">
            <w:pPr>
              <w:rPr>
                <w:color w:val="000000"/>
                <w:sz w:val="20"/>
                <w:szCs w:val="20"/>
              </w:rPr>
            </w:pPr>
            <w:r w:rsidRPr="006B2AE5">
              <w:rPr>
                <w:color w:val="000000"/>
                <w:sz w:val="20"/>
                <w:szCs w:val="20"/>
              </w:rPr>
              <w:t>Alerts</w:t>
            </w:r>
          </w:p>
        </w:tc>
        <w:tc>
          <w:tcPr>
            <w:tcW w:w="810" w:type="dxa"/>
            <w:tcBorders>
              <w:top w:val="single" w:sz="4" w:space="0" w:color="auto"/>
              <w:left w:val="nil"/>
              <w:bottom w:val="single" w:sz="4" w:space="0" w:color="auto"/>
              <w:right w:val="single" w:sz="4" w:space="0" w:color="auto"/>
            </w:tcBorders>
            <w:hideMark/>
          </w:tcPr>
          <w:p w14:paraId="1C2E2DC3"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329E55E0" w14:textId="77777777" w:rsidR="006B2AE5" w:rsidRPr="006B2AE5" w:rsidRDefault="006B2AE5" w:rsidP="006B2AE5">
            <w:pPr>
              <w:jc w:val="center"/>
              <w:rPr>
                <w:color w:val="000000"/>
                <w:sz w:val="20"/>
                <w:szCs w:val="20"/>
              </w:rPr>
            </w:pPr>
            <w:r w:rsidRPr="006B2AE5">
              <w:rPr>
                <w:color w:val="000000"/>
                <w:sz w:val="20"/>
                <w:szCs w:val="20"/>
              </w:rPr>
              <w:t>200</w:t>
            </w:r>
          </w:p>
        </w:tc>
        <w:tc>
          <w:tcPr>
            <w:tcW w:w="3713" w:type="dxa"/>
            <w:tcBorders>
              <w:top w:val="single" w:sz="4" w:space="0" w:color="auto"/>
              <w:left w:val="nil"/>
              <w:bottom w:val="single" w:sz="4" w:space="0" w:color="auto"/>
              <w:right w:val="single" w:sz="4" w:space="0" w:color="auto"/>
            </w:tcBorders>
            <w:hideMark/>
          </w:tcPr>
          <w:p w14:paraId="7F514983" w14:textId="77777777" w:rsidR="006B2AE5" w:rsidRPr="006B2AE5" w:rsidRDefault="006B2AE5" w:rsidP="006B2AE5">
            <w:pPr>
              <w:rPr>
                <w:color w:val="000000"/>
                <w:sz w:val="20"/>
                <w:szCs w:val="20"/>
              </w:rPr>
            </w:pPr>
            <w:r w:rsidRPr="006B2AE5">
              <w:rPr>
                <w:color w:val="000000"/>
                <w:sz w:val="20"/>
                <w:szCs w:val="20"/>
              </w:rPr>
              <w:t>URL to a more information about the alert</w:t>
            </w:r>
          </w:p>
        </w:tc>
        <w:tc>
          <w:tcPr>
            <w:tcW w:w="2160" w:type="dxa"/>
            <w:tcBorders>
              <w:top w:val="single" w:sz="4" w:space="0" w:color="auto"/>
              <w:left w:val="nil"/>
              <w:bottom w:val="single" w:sz="4" w:space="0" w:color="auto"/>
              <w:right w:val="single" w:sz="4" w:space="0" w:color="auto"/>
            </w:tcBorders>
            <w:hideMark/>
          </w:tcPr>
          <w:p w14:paraId="6C7E304E" w14:textId="77777777" w:rsidR="006B2AE5" w:rsidRPr="006B2AE5" w:rsidRDefault="006B2AE5" w:rsidP="006B2AE5">
            <w:pPr>
              <w:rPr>
                <w:color w:val="000000"/>
                <w:sz w:val="20"/>
                <w:szCs w:val="20"/>
              </w:rPr>
            </w:pPr>
            <w:r w:rsidRPr="006B2AE5">
              <w:rPr>
                <w:color w:val="000000"/>
                <w:sz w:val="20"/>
                <w:szCs w:val="20"/>
              </w:rPr>
              <w:t>https://www.fs.usda.gov/alerts/sawtooth/alerts-notices</w:t>
            </w:r>
          </w:p>
        </w:tc>
      </w:tr>
      <w:tr w:rsidR="006B2AE5" w:rsidRPr="006B2AE5" w14:paraId="0061D746" w14:textId="77777777" w:rsidTr="006B2AE5">
        <w:trPr>
          <w:trHeight w:val="288"/>
        </w:trPr>
        <w:tc>
          <w:tcPr>
            <w:tcW w:w="1867" w:type="dxa"/>
            <w:tcBorders>
              <w:top w:val="nil"/>
              <w:left w:val="single" w:sz="4" w:space="0" w:color="auto"/>
              <w:bottom w:val="single" w:sz="4" w:space="0" w:color="auto"/>
              <w:right w:val="single" w:sz="4" w:space="0" w:color="auto"/>
            </w:tcBorders>
            <w:hideMark/>
          </w:tcPr>
          <w:p w14:paraId="44EE2931" w14:textId="77777777" w:rsidR="006B2AE5" w:rsidRPr="006B2AE5" w:rsidRDefault="006B2AE5" w:rsidP="006B2AE5">
            <w:pPr>
              <w:rPr>
                <w:color w:val="000000"/>
                <w:sz w:val="20"/>
                <w:szCs w:val="20"/>
              </w:rPr>
            </w:pPr>
            <w:r w:rsidRPr="006B2AE5">
              <w:rPr>
                <w:color w:val="000000"/>
                <w:sz w:val="20"/>
                <w:szCs w:val="20"/>
              </w:rPr>
              <w:t>SHERIFF_PHONE</w:t>
            </w:r>
          </w:p>
        </w:tc>
        <w:tc>
          <w:tcPr>
            <w:tcW w:w="810" w:type="dxa"/>
            <w:tcBorders>
              <w:top w:val="nil"/>
              <w:left w:val="nil"/>
              <w:bottom w:val="single" w:sz="4" w:space="0" w:color="auto"/>
              <w:right w:val="single" w:sz="4" w:space="0" w:color="auto"/>
            </w:tcBorders>
            <w:hideMark/>
          </w:tcPr>
          <w:p w14:paraId="7FAF12F7"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nil"/>
              <w:left w:val="nil"/>
              <w:bottom w:val="single" w:sz="4" w:space="0" w:color="auto"/>
              <w:right w:val="single" w:sz="4" w:space="0" w:color="auto"/>
            </w:tcBorders>
            <w:hideMark/>
          </w:tcPr>
          <w:p w14:paraId="7A778995" w14:textId="77777777" w:rsidR="006B2AE5" w:rsidRPr="006B2AE5" w:rsidRDefault="006B2AE5" w:rsidP="006B2AE5">
            <w:pPr>
              <w:jc w:val="center"/>
              <w:rPr>
                <w:color w:val="000000"/>
                <w:sz w:val="20"/>
                <w:szCs w:val="20"/>
              </w:rPr>
            </w:pPr>
            <w:r w:rsidRPr="006B2AE5">
              <w:rPr>
                <w:color w:val="000000"/>
                <w:sz w:val="20"/>
                <w:szCs w:val="20"/>
              </w:rPr>
              <w:t>15</w:t>
            </w:r>
          </w:p>
        </w:tc>
        <w:tc>
          <w:tcPr>
            <w:tcW w:w="3713" w:type="dxa"/>
            <w:tcBorders>
              <w:top w:val="nil"/>
              <w:left w:val="nil"/>
              <w:bottom w:val="single" w:sz="4" w:space="0" w:color="auto"/>
              <w:right w:val="single" w:sz="4" w:space="0" w:color="auto"/>
            </w:tcBorders>
            <w:hideMark/>
          </w:tcPr>
          <w:p w14:paraId="56E62312" w14:textId="77777777" w:rsidR="006B2AE5" w:rsidRPr="006B2AE5" w:rsidRDefault="006B2AE5" w:rsidP="006B2AE5">
            <w:pPr>
              <w:rPr>
                <w:color w:val="000000"/>
                <w:sz w:val="20"/>
                <w:szCs w:val="20"/>
              </w:rPr>
            </w:pPr>
            <w:r w:rsidRPr="006B2AE5">
              <w:rPr>
                <w:color w:val="000000"/>
                <w:sz w:val="20"/>
                <w:szCs w:val="20"/>
              </w:rPr>
              <w:t>Phone number of the local Sheriff</w:t>
            </w:r>
          </w:p>
        </w:tc>
        <w:tc>
          <w:tcPr>
            <w:tcW w:w="2160" w:type="dxa"/>
            <w:tcBorders>
              <w:top w:val="nil"/>
              <w:left w:val="nil"/>
              <w:bottom w:val="single" w:sz="4" w:space="0" w:color="auto"/>
              <w:right w:val="single" w:sz="4" w:space="0" w:color="auto"/>
            </w:tcBorders>
            <w:hideMark/>
          </w:tcPr>
          <w:p w14:paraId="55DC52D0" w14:textId="77777777" w:rsidR="006B2AE5" w:rsidRPr="006B2AE5" w:rsidRDefault="006B2AE5" w:rsidP="006B2AE5">
            <w:pPr>
              <w:rPr>
                <w:color w:val="000000"/>
                <w:sz w:val="20"/>
                <w:szCs w:val="20"/>
              </w:rPr>
            </w:pPr>
            <w:r w:rsidRPr="006B2AE5">
              <w:rPr>
                <w:color w:val="000000"/>
                <w:sz w:val="20"/>
                <w:szCs w:val="20"/>
              </w:rPr>
              <w:t>(208) 878-9327</w:t>
            </w:r>
          </w:p>
        </w:tc>
      </w:tr>
      <w:tr w:rsidR="006B2AE5" w:rsidRPr="006B2AE5" w14:paraId="7725F073" w14:textId="77777777" w:rsidTr="006B2AE5">
        <w:trPr>
          <w:trHeight w:val="288"/>
        </w:trPr>
        <w:tc>
          <w:tcPr>
            <w:tcW w:w="1867" w:type="dxa"/>
            <w:tcBorders>
              <w:top w:val="nil"/>
              <w:left w:val="single" w:sz="4" w:space="0" w:color="auto"/>
              <w:bottom w:val="single" w:sz="4" w:space="0" w:color="auto"/>
              <w:right w:val="single" w:sz="4" w:space="0" w:color="auto"/>
            </w:tcBorders>
            <w:hideMark/>
          </w:tcPr>
          <w:p w14:paraId="448C4683" w14:textId="77777777" w:rsidR="006B2AE5" w:rsidRPr="006B2AE5" w:rsidRDefault="006B2AE5" w:rsidP="006B2AE5">
            <w:pPr>
              <w:rPr>
                <w:color w:val="000000"/>
                <w:sz w:val="20"/>
                <w:szCs w:val="20"/>
              </w:rPr>
            </w:pPr>
            <w:r w:rsidRPr="006B2AE5">
              <w:rPr>
                <w:color w:val="000000"/>
                <w:sz w:val="20"/>
                <w:szCs w:val="20"/>
              </w:rPr>
              <w:t>SHERIFF_URL</w:t>
            </w:r>
          </w:p>
        </w:tc>
        <w:tc>
          <w:tcPr>
            <w:tcW w:w="810" w:type="dxa"/>
            <w:tcBorders>
              <w:top w:val="nil"/>
              <w:left w:val="nil"/>
              <w:bottom w:val="single" w:sz="4" w:space="0" w:color="auto"/>
              <w:right w:val="single" w:sz="4" w:space="0" w:color="auto"/>
            </w:tcBorders>
            <w:hideMark/>
          </w:tcPr>
          <w:p w14:paraId="5479DE44"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nil"/>
              <w:left w:val="nil"/>
              <w:bottom w:val="single" w:sz="4" w:space="0" w:color="auto"/>
              <w:right w:val="single" w:sz="4" w:space="0" w:color="auto"/>
            </w:tcBorders>
            <w:hideMark/>
          </w:tcPr>
          <w:p w14:paraId="6250B449" w14:textId="77777777" w:rsidR="006B2AE5" w:rsidRPr="006B2AE5" w:rsidRDefault="006B2AE5" w:rsidP="006B2AE5">
            <w:pPr>
              <w:jc w:val="center"/>
              <w:rPr>
                <w:color w:val="000000"/>
                <w:sz w:val="20"/>
                <w:szCs w:val="20"/>
              </w:rPr>
            </w:pPr>
            <w:r w:rsidRPr="006B2AE5">
              <w:rPr>
                <w:color w:val="000000"/>
                <w:sz w:val="20"/>
                <w:szCs w:val="20"/>
              </w:rPr>
              <w:t>100</w:t>
            </w:r>
          </w:p>
        </w:tc>
        <w:tc>
          <w:tcPr>
            <w:tcW w:w="3713" w:type="dxa"/>
            <w:tcBorders>
              <w:top w:val="nil"/>
              <w:left w:val="nil"/>
              <w:bottom w:val="single" w:sz="4" w:space="0" w:color="auto"/>
              <w:right w:val="single" w:sz="4" w:space="0" w:color="auto"/>
            </w:tcBorders>
            <w:hideMark/>
          </w:tcPr>
          <w:p w14:paraId="4D214FB3" w14:textId="77777777" w:rsidR="006B2AE5" w:rsidRPr="006B2AE5" w:rsidRDefault="006B2AE5" w:rsidP="006B2AE5">
            <w:pPr>
              <w:rPr>
                <w:color w:val="000000"/>
                <w:sz w:val="20"/>
                <w:szCs w:val="20"/>
              </w:rPr>
            </w:pPr>
            <w:r w:rsidRPr="006B2AE5">
              <w:rPr>
                <w:color w:val="000000"/>
                <w:sz w:val="20"/>
                <w:szCs w:val="20"/>
              </w:rPr>
              <w:t>Website of the local Sherriff</w:t>
            </w:r>
          </w:p>
        </w:tc>
        <w:tc>
          <w:tcPr>
            <w:tcW w:w="2160" w:type="dxa"/>
            <w:tcBorders>
              <w:top w:val="nil"/>
              <w:left w:val="nil"/>
              <w:bottom w:val="single" w:sz="4" w:space="0" w:color="auto"/>
              <w:right w:val="single" w:sz="4" w:space="0" w:color="auto"/>
            </w:tcBorders>
          </w:tcPr>
          <w:p w14:paraId="11FB778C" w14:textId="77777777" w:rsidR="006B2AE5" w:rsidRPr="006B2AE5" w:rsidRDefault="006B2AE5" w:rsidP="006B2AE5">
            <w:pPr>
              <w:rPr>
                <w:color w:val="000000"/>
                <w:sz w:val="20"/>
                <w:szCs w:val="20"/>
              </w:rPr>
            </w:pPr>
          </w:p>
        </w:tc>
      </w:tr>
      <w:tr w:rsidR="006B2AE5" w:rsidRPr="006B2AE5" w14:paraId="111ED7D7"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05866DA2" w14:textId="77777777" w:rsidR="006B2AE5" w:rsidRPr="006B2AE5" w:rsidRDefault="006B2AE5" w:rsidP="006B2AE5">
            <w:pPr>
              <w:rPr>
                <w:color w:val="000000"/>
                <w:sz w:val="20"/>
                <w:szCs w:val="20"/>
              </w:rPr>
            </w:pPr>
            <w:r w:rsidRPr="006B2AE5">
              <w:rPr>
                <w:color w:val="000000"/>
                <w:sz w:val="20"/>
                <w:szCs w:val="20"/>
              </w:rPr>
              <w:t>MILES</w:t>
            </w:r>
          </w:p>
        </w:tc>
        <w:tc>
          <w:tcPr>
            <w:tcW w:w="810" w:type="dxa"/>
            <w:tcBorders>
              <w:top w:val="single" w:sz="4" w:space="0" w:color="auto"/>
              <w:left w:val="nil"/>
              <w:bottom w:val="single" w:sz="4" w:space="0" w:color="auto"/>
              <w:right w:val="single" w:sz="4" w:space="0" w:color="auto"/>
            </w:tcBorders>
            <w:hideMark/>
          </w:tcPr>
          <w:p w14:paraId="11288B17" w14:textId="77777777" w:rsidR="006B2AE5" w:rsidRPr="006B2AE5" w:rsidRDefault="006B2AE5" w:rsidP="006B2AE5">
            <w:pPr>
              <w:jc w:val="center"/>
              <w:rPr>
                <w:color w:val="000000"/>
                <w:sz w:val="20"/>
                <w:szCs w:val="20"/>
              </w:rPr>
            </w:pPr>
            <w:r w:rsidRPr="006B2AE5">
              <w:rPr>
                <w:color w:val="000000"/>
                <w:sz w:val="20"/>
                <w:szCs w:val="20"/>
              </w:rPr>
              <w:t>Double</w:t>
            </w:r>
          </w:p>
        </w:tc>
        <w:tc>
          <w:tcPr>
            <w:tcW w:w="990" w:type="dxa"/>
            <w:tcBorders>
              <w:top w:val="single" w:sz="4" w:space="0" w:color="auto"/>
              <w:left w:val="nil"/>
              <w:bottom w:val="single" w:sz="4" w:space="0" w:color="auto"/>
              <w:right w:val="single" w:sz="4" w:space="0" w:color="auto"/>
            </w:tcBorders>
          </w:tcPr>
          <w:p w14:paraId="5B6C9D69" w14:textId="77777777" w:rsidR="006B2AE5" w:rsidRPr="006B2AE5" w:rsidRDefault="006B2AE5" w:rsidP="006B2AE5">
            <w:pPr>
              <w:jc w:val="center"/>
              <w:rPr>
                <w:color w:val="000000"/>
                <w:sz w:val="20"/>
                <w:szCs w:val="20"/>
              </w:rPr>
            </w:pPr>
          </w:p>
        </w:tc>
        <w:tc>
          <w:tcPr>
            <w:tcW w:w="3713" w:type="dxa"/>
            <w:tcBorders>
              <w:top w:val="single" w:sz="4" w:space="0" w:color="auto"/>
              <w:left w:val="nil"/>
              <w:bottom w:val="single" w:sz="4" w:space="0" w:color="auto"/>
              <w:right w:val="single" w:sz="4" w:space="0" w:color="auto"/>
            </w:tcBorders>
            <w:hideMark/>
          </w:tcPr>
          <w:p w14:paraId="70DFBDDA" w14:textId="77777777" w:rsidR="006B2AE5" w:rsidRPr="006B2AE5" w:rsidRDefault="006B2AE5" w:rsidP="006B2AE5">
            <w:pPr>
              <w:rPr>
                <w:color w:val="000000"/>
                <w:sz w:val="20"/>
                <w:szCs w:val="20"/>
              </w:rPr>
            </w:pPr>
            <w:r w:rsidRPr="006B2AE5">
              <w:rPr>
                <w:color w:val="000000"/>
                <w:sz w:val="20"/>
                <w:szCs w:val="20"/>
              </w:rPr>
              <w:t>Length of the Trail in Miles</w:t>
            </w:r>
          </w:p>
        </w:tc>
        <w:tc>
          <w:tcPr>
            <w:tcW w:w="2160" w:type="dxa"/>
            <w:tcBorders>
              <w:top w:val="single" w:sz="4" w:space="0" w:color="auto"/>
              <w:left w:val="nil"/>
              <w:bottom w:val="single" w:sz="4" w:space="0" w:color="auto"/>
              <w:right w:val="single" w:sz="4" w:space="0" w:color="auto"/>
            </w:tcBorders>
            <w:hideMark/>
          </w:tcPr>
          <w:p w14:paraId="528345F0" w14:textId="77777777" w:rsidR="006B2AE5" w:rsidRPr="006B2AE5" w:rsidRDefault="006B2AE5" w:rsidP="006B2AE5">
            <w:pPr>
              <w:rPr>
                <w:color w:val="000000"/>
                <w:sz w:val="20"/>
                <w:szCs w:val="20"/>
              </w:rPr>
            </w:pPr>
            <w:r w:rsidRPr="006B2AE5">
              <w:rPr>
                <w:color w:val="000000"/>
                <w:sz w:val="20"/>
                <w:szCs w:val="20"/>
              </w:rPr>
              <w:t>21.54</w:t>
            </w:r>
          </w:p>
        </w:tc>
      </w:tr>
      <w:tr w:rsidR="006B2AE5" w:rsidRPr="006B2AE5" w14:paraId="0E19B614" w14:textId="77777777" w:rsidTr="006B2AE5">
        <w:trPr>
          <w:trHeight w:val="288"/>
        </w:trPr>
        <w:tc>
          <w:tcPr>
            <w:tcW w:w="1867" w:type="dxa"/>
            <w:tcBorders>
              <w:top w:val="single" w:sz="4" w:space="0" w:color="auto"/>
              <w:left w:val="single" w:sz="4" w:space="0" w:color="auto"/>
              <w:bottom w:val="single" w:sz="4" w:space="0" w:color="auto"/>
              <w:right w:val="single" w:sz="4" w:space="0" w:color="auto"/>
            </w:tcBorders>
            <w:hideMark/>
          </w:tcPr>
          <w:p w14:paraId="674B09CD" w14:textId="77777777" w:rsidR="006B2AE5" w:rsidRPr="006B2AE5" w:rsidRDefault="006B2AE5" w:rsidP="006B2AE5">
            <w:pPr>
              <w:rPr>
                <w:color w:val="000000"/>
                <w:sz w:val="20"/>
                <w:szCs w:val="20"/>
              </w:rPr>
            </w:pPr>
            <w:r w:rsidRPr="006B2AE5">
              <w:rPr>
                <w:color w:val="000000"/>
                <w:sz w:val="20"/>
                <w:szCs w:val="20"/>
              </w:rPr>
              <w:t>HUNTING UNIT</w:t>
            </w:r>
          </w:p>
        </w:tc>
        <w:tc>
          <w:tcPr>
            <w:tcW w:w="810" w:type="dxa"/>
            <w:tcBorders>
              <w:top w:val="single" w:sz="4" w:space="0" w:color="auto"/>
              <w:left w:val="nil"/>
              <w:bottom w:val="single" w:sz="4" w:space="0" w:color="auto"/>
              <w:right w:val="single" w:sz="4" w:space="0" w:color="auto"/>
            </w:tcBorders>
            <w:hideMark/>
          </w:tcPr>
          <w:p w14:paraId="44C3EE3D" w14:textId="77777777" w:rsidR="006B2AE5" w:rsidRPr="006B2AE5" w:rsidRDefault="006B2AE5" w:rsidP="006B2AE5">
            <w:pPr>
              <w:jc w:val="center"/>
              <w:rPr>
                <w:color w:val="000000"/>
                <w:sz w:val="20"/>
                <w:szCs w:val="20"/>
              </w:rPr>
            </w:pPr>
            <w:r w:rsidRPr="006B2AE5">
              <w:rPr>
                <w:color w:val="000000"/>
                <w:sz w:val="20"/>
                <w:szCs w:val="20"/>
              </w:rPr>
              <w:t>Text</w:t>
            </w:r>
          </w:p>
        </w:tc>
        <w:tc>
          <w:tcPr>
            <w:tcW w:w="990" w:type="dxa"/>
            <w:tcBorders>
              <w:top w:val="single" w:sz="4" w:space="0" w:color="auto"/>
              <w:left w:val="nil"/>
              <w:bottom w:val="single" w:sz="4" w:space="0" w:color="auto"/>
              <w:right w:val="single" w:sz="4" w:space="0" w:color="auto"/>
            </w:tcBorders>
            <w:hideMark/>
          </w:tcPr>
          <w:p w14:paraId="2B97822A" w14:textId="77777777" w:rsidR="006B2AE5" w:rsidRPr="006B2AE5" w:rsidRDefault="006B2AE5" w:rsidP="006B2AE5">
            <w:pPr>
              <w:jc w:val="center"/>
              <w:rPr>
                <w:color w:val="000000"/>
                <w:sz w:val="20"/>
                <w:szCs w:val="20"/>
              </w:rPr>
            </w:pPr>
            <w:r w:rsidRPr="006B2AE5">
              <w:rPr>
                <w:color w:val="000000"/>
                <w:sz w:val="20"/>
                <w:szCs w:val="20"/>
              </w:rPr>
              <w:t>3</w:t>
            </w:r>
          </w:p>
        </w:tc>
        <w:tc>
          <w:tcPr>
            <w:tcW w:w="3713" w:type="dxa"/>
            <w:tcBorders>
              <w:top w:val="single" w:sz="4" w:space="0" w:color="auto"/>
              <w:left w:val="nil"/>
              <w:bottom w:val="single" w:sz="4" w:space="0" w:color="auto"/>
              <w:right w:val="single" w:sz="4" w:space="0" w:color="auto"/>
            </w:tcBorders>
            <w:hideMark/>
          </w:tcPr>
          <w:p w14:paraId="6E693D3A" w14:textId="77777777" w:rsidR="006B2AE5" w:rsidRPr="006B2AE5" w:rsidRDefault="006B2AE5" w:rsidP="006B2AE5">
            <w:pPr>
              <w:rPr>
                <w:color w:val="000000"/>
                <w:sz w:val="20"/>
                <w:szCs w:val="20"/>
              </w:rPr>
            </w:pPr>
            <w:r w:rsidRPr="006B2AE5">
              <w:rPr>
                <w:color w:val="000000"/>
                <w:sz w:val="20"/>
                <w:szCs w:val="20"/>
              </w:rPr>
              <w:t>Idaho Fish and Game Designated Hunting Unit (see https://idfg.idaho.gov/ifwis/huntplanner/mapcenter/)</w:t>
            </w:r>
          </w:p>
        </w:tc>
        <w:tc>
          <w:tcPr>
            <w:tcW w:w="2160" w:type="dxa"/>
            <w:tcBorders>
              <w:top w:val="single" w:sz="4" w:space="0" w:color="auto"/>
              <w:left w:val="nil"/>
              <w:bottom w:val="single" w:sz="4" w:space="0" w:color="auto"/>
              <w:right w:val="single" w:sz="4" w:space="0" w:color="auto"/>
            </w:tcBorders>
            <w:hideMark/>
          </w:tcPr>
          <w:p w14:paraId="565ECE35" w14:textId="77777777" w:rsidR="006B2AE5" w:rsidRPr="006B2AE5" w:rsidRDefault="006B2AE5" w:rsidP="006B2AE5">
            <w:pPr>
              <w:rPr>
                <w:color w:val="000000"/>
                <w:sz w:val="20"/>
                <w:szCs w:val="20"/>
              </w:rPr>
            </w:pPr>
            <w:r w:rsidRPr="006B2AE5">
              <w:rPr>
                <w:color w:val="000000"/>
                <w:sz w:val="20"/>
                <w:szCs w:val="20"/>
              </w:rPr>
              <w:t>36A</w:t>
            </w:r>
          </w:p>
        </w:tc>
      </w:tr>
    </w:tbl>
    <w:p w14:paraId="0B6AC32F" w14:textId="26C946A5" w:rsidR="006B2AE5" w:rsidRDefault="006B2AE5" w:rsidP="006B2AE5">
      <w:pPr>
        <w:spacing w:line="276" w:lineRule="auto"/>
        <w:ind w:left="360"/>
        <w:outlineLvl w:val="1"/>
      </w:pPr>
    </w:p>
    <w:p w14:paraId="12A7EC94" w14:textId="77777777" w:rsidR="000225DA" w:rsidRPr="006B2AE5" w:rsidRDefault="000225DA" w:rsidP="006B2AE5">
      <w:pPr>
        <w:spacing w:line="276" w:lineRule="auto"/>
        <w:ind w:left="360"/>
        <w:outlineLvl w:val="1"/>
      </w:pPr>
    </w:p>
    <w:p w14:paraId="038CE608" w14:textId="77777777" w:rsidR="006B2AE5" w:rsidRPr="006B2AE5" w:rsidRDefault="006B2AE5" w:rsidP="006B2AE5">
      <w:pPr>
        <w:numPr>
          <w:ilvl w:val="1"/>
          <w:numId w:val="67"/>
        </w:numPr>
        <w:spacing w:line="276" w:lineRule="auto"/>
        <w:outlineLvl w:val="1"/>
      </w:pPr>
      <w:bookmarkStart w:id="45" w:name="_Toc66351991"/>
      <w:r w:rsidRPr="006B2AE5">
        <w:rPr>
          <w:b/>
          <w:bCs/>
        </w:rPr>
        <w:t>Data Quality</w:t>
      </w:r>
      <w:bookmarkEnd w:id="45"/>
    </w:p>
    <w:p w14:paraId="4F616ED6" w14:textId="77777777" w:rsidR="006B2AE5" w:rsidRPr="006B2AE5" w:rsidRDefault="006B2AE5" w:rsidP="006B2AE5">
      <w:pPr>
        <w:spacing w:line="276" w:lineRule="auto"/>
        <w:ind w:left="792"/>
        <w:outlineLvl w:val="1"/>
      </w:pPr>
    </w:p>
    <w:p w14:paraId="67E5EED7" w14:textId="77777777" w:rsidR="006B2AE5" w:rsidRPr="006B2AE5" w:rsidRDefault="006B2AE5" w:rsidP="006B2AE5">
      <w:pPr>
        <w:spacing w:after="120" w:line="276" w:lineRule="auto"/>
        <w:ind w:left="360"/>
        <w:rPr>
          <w:color w:val="000000"/>
        </w:rPr>
      </w:pPr>
      <w:r w:rsidRPr="006B2AE5">
        <w:t>Data quality considerations for Trails include:</w:t>
      </w:r>
    </w:p>
    <w:p w14:paraId="7B08ABE8" w14:textId="77777777" w:rsidR="006B2AE5" w:rsidRPr="006B2AE5" w:rsidRDefault="006B2AE5" w:rsidP="006B2AE5">
      <w:pPr>
        <w:numPr>
          <w:ilvl w:val="0"/>
          <w:numId w:val="69"/>
        </w:numPr>
        <w:spacing w:line="276" w:lineRule="auto"/>
        <w:rPr>
          <w:color w:val="000000"/>
        </w:rPr>
      </w:pPr>
      <w:r w:rsidRPr="006B2AE5">
        <w:rPr>
          <w:color w:val="000000"/>
        </w:rPr>
        <w:t>Inclusion of a trail name, if such a name exists</w:t>
      </w:r>
    </w:p>
    <w:p w14:paraId="16B7E283" w14:textId="77777777" w:rsidR="006B2AE5" w:rsidRPr="006B2AE5" w:rsidRDefault="006B2AE5" w:rsidP="006B2AE5">
      <w:pPr>
        <w:numPr>
          <w:ilvl w:val="0"/>
          <w:numId w:val="69"/>
        </w:numPr>
        <w:spacing w:line="276" w:lineRule="auto"/>
        <w:rPr>
          <w:color w:val="000000"/>
        </w:rPr>
      </w:pPr>
      <w:r w:rsidRPr="006B2AE5">
        <w:rPr>
          <w:color w:val="000000"/>
        </w:rPr>
        <w:t xml:space="preserve"> the trail should identify which uses the trail is open to (i.e. ATV, motorcycle, jeep, UTV/RTV, and non-motorized.</w:t>
      </w:r>
    </w:p>
    <w:p w14:paraId="27797F8D" w14:textId="77777777" w:rsidR="006B2AE5" w:rsidRPr="006B2AE5" w:rsidRDefault="006B2AE5" w:rsidP="006B2AE5">
      <w:pPr>
        <w:numPr>
          <w:ilvl w:val="0"/>
          <w:numId w:val="69"/>
        </w:numPr>
        <w:spacing w:line="276" w:lineRule="auto"/>
        <w:rPr>
          <w:color w:val="000000"/>
        </w:rPr>
      </w:pPr>
      <w:r w:rsidRPr="006B2AE5">
        <w:rPr>
          <w:color w:val="000000"/>
        </w:rPr>
        <w:t>All trails also need Jurisdiction which identifies the management agency in charge of trail management.</w:t>
      </w:r>
    </w:p>
    <w:p w14:paraId="26E99B9E" w14:textId="77777777" w:rsidR="006B2AE5" w:rsidRPr="00146D3F" w:rsidRDefault="006B2AE5" w:rsidP="00146D3F">
      <w:pPr>
        <w:pStyle w:val="Heading1"/>
        <w:rPr>
          <w:rFonts w:ascii="Times New Roman" w:hAnsi="Times New Roman"/>
          <w:kern w:val="32"/>
        </w:rPr>
      </w:pPr>
      <w:bookmarkStart w:id="46" w:name="_Toc66351992"/>
      <w:r w:rsidRPr="00146D3F">
        <w:rPr>
          <w:rFonts w:ascii="Times New Roman" w:hAnsi="Times New Roman"/>
          <w:kern w:val="32"/>
        </w:rPr>
        <w:lastRenderedPageBreak/>
        <w:t>Appendix A:  References</w:t>
      </w:r>
      <w:bookmarkEnd w:id="46"/>
    </w:p>
    <w:p w14:paraId="6B03C7B3" w14:textId="77777777" w:rsidR="006B2AE5" w:rsidRPr="006B2AE5" w:rsidRDefault="006B2AE5" w:rsidP="006B2AE5">
      <w:pPr>
        <w:spacing w:line="276" w:lineRule="auto"/>
      </w:pPr>
    </w:p>
    <w:p w14:paraId="0B110CED" w14:textId="77777777" w:rsidR="006B2AE5" w:rsidRPr="006B2AE5" w:rsidRDefault="006B2AE5" w:rsidP="006B2AE5">
      <w:pPr>
        <w:widowControl w:val="0"/>
        <w:autoSpaceDE w:val="0"/>
        <w:autoSpaceDN w:val="0"/>
        <w:adjustRightInd w:val="0"/>
        <w:spacing w:after="336"/>
        <w:rPr>
          <w:rFonts w:ascii="Calibri" w:hAnsi="Calibri" w:cs="Calibri"/>
          <w:color w:val="000000"/>
        </w:rPr>
      </w:pPr>
      <w:r w:rsidRPr="006B2AE5">
        <w:rPr>
          <w:color w:val="000000"/>
        </w:rPr>
        <w:t xml:space="preserve">Idaho Technology Authority (ITA). </w:t>
      </w:r>
      <w:r w:rsidRPr="006B2AE5">
        <w:rPr>
          <w:i/>
          <w:iCs/>
          <w:color w:val="000000"/>
        </w:rPr>
        <w:t xml:space="preserve">Information and Data Policy P5000, Category: P5030 Framework Standards Development Policy. </w:t>
      </w:r>
      <w:hyperlink r:id="rId14" w:history="1">
        <w:r w:rsidRPr="006B2AE5">
          <w:rPr>
            <w:color w:val="0000FF"/>
            <w:u w:val="single"/>
          </w:rPr>
          <w:t>https://ita.idaho.gov/psg/p5030.pdf</w:t>
        </w:r>
      </w:hyperlink>
    </w:p>
    <w:p w14:paraId="28298CFB" w14:textId="77777777" w:rsidR="006B2AE5" w:rsidRPr="006B2AE5" w:rsidRDefault="006B2AE5" w:rsidP="006B2AE5">
      <w:pPr>
        <w:widowControl w:val="0"/>
        <w:autoSpaceDE w:val="0"/>
        <w:autoSpaceDN w:val="0"/>
        <w:adjustRightInd w:val="0"/>
        <w:spacing w:after="336"/>
        <w:rPr>
          <w:color w:val="0000FF"/>
          <w:u w:val="single"/>
        </w:rPr>
      </w:pPr>
      <w:r w:rsidRPr="006B2AE5">
        <w:rPr>
          <w:color w:val="000000"/>
        </w:rPr>
        <w:t xml:space="preserve">Idaho Technology Authority (ITA). </w:t>
      </w:r>
      <w:r w:rsidRPr="006B2AE5">
        <w:rPr>
          <w:i/>
          <w:iCs/>
          <w:color w:val="000000"/>
        </w:rPr>
        <w:t>Enterprise Standards S4000 Geographic Information Systems (GIS) Data, Category: S4220 Geospatial Metadata</w:t>
      </w:r>
      <w:r w:rsidRPr="006B2AE5">
        <w:rPr>
          <w:rFonts w:ascii="Calibri" w:hAnsi="Calibri" w:cs="Calibri"/>
          <w:i/>
          <w:iCs/>
          <w:color w:val="000000"/>
        </w:rPr>
        <w:t>.</w:t>
      </w:r>
      <w:r w:rsidRPr="006B2AE5">
        <w:rPr>
          <w:rFonts w:ascii="Calibri" w:hAnsi="Calibri" w:cs="Calibri"/>
          <w:color w:val="000000"/>
        </w:rPr>
        <w:t xml:space="preserve"> </w:t>
      </w:r>
      <w:hyperlink r:id="rId15" w:history="1">
        <w:r w:rsidRPr="006B2AE5">
          <w:rPr>
            <w:color w:val="0000FF"/>
            <w:u w:val="single"/>
          </w:rPr>
          <w:t>https://ita.idaho.gov/psg/s4220.pdf</w:t>
        </w:r>
      </w:hyperlink>
      <w:r w:rsidRPr="006B2AE5">
        <w:rPr>
          <w:rFonts w:ascii="Calibri" w:hAnsi="Calibri" w:cs="Calibri"/>
          <w:color w:val="000000"/>
        </w:rPr>
        <w:t xml:space="preserve"> </w:t>
      </w:r>
    </w:p>
    <w:p w14:paraId="21E58BEA" w14:textId="77777777" w:rsidR="006B2AE5" w:rsidRPr="006B2AE5" w:rsidRDefault="006B2AE5" w:rsidP="006B2AE5">
      <w:pPr>
        <w:keepNext/>
        <w:spacing w:before="240" w:after="60" w:line="276" w:lineRule="auto"/>
        <w:outlineLvl w:val="0"/>
        <w:rPr>
          <w:b/>
          <w:bCs/>
          <w:kern w:val="32"/>
        </w:rPr>
      </w:pPr>
      <w:bookmarkStart w:id="47" w:name="_Toc66351993"/>
      <w:r w:rsidRPr="006B2AE5">
        <w:rPr>
          <w:b/>
          <w:bCs/>
          <w:kern w:val="32"/>
        </w:rPr>
        <w:t>Appendix B:  Glossary</w:t>
      </w:r>
      <w:bookmarkEnd w:id="47"/>
    </w:p>
    <w:p w14:paraId="7E3563A0" w14:textId="77777777" w:rsidR="006B2AE5" w:rsidRPr="006B2AE5" w:rsidRDefault="006B2AE5" w:rsidP="006B2AE5">
      <w:pPr>
        <w:spacing w:line="276" w:lineRule="auto"/>
        <w:rPr>
          <w:color w:val="000000"/>
        </w:rPr>
      </w:pPr>
    </w:p>
    <w:p w14:paraId="613BE63C" w14:textId="77777777" w:rsidR="006B2AE5" w:rsidRPr="006B2AE5" w:rsidRDefault="006B2AE5" w:rsidP="006B2AE5">
      <w:pPr>
        <w:spacing w:line="276" w:lineRule="auto"/>
      </w:pPr>
      <w:r w:rsidRPr="006B2AE5">
        <w:t xml:space="preserve">See ITA Guideline </w:t>
      </w:r>
      <w:hyperlink r:id="rId16" w:history="1">
        <w:r w:rsidRPr="006B2AE5">
          <w:rPr>
            <w:color w:val="0000FF"/>
            <w:u w:val="single"/>
          </w:rPr>
          <w:t>G105</w:t>
        </w:r>
      </w:hyperlink>
      <w:r w:rsidRPr="006B2AE5">
        <w:t xml:space="preserve"> (ITA Glossary of Terms) for definitions.</w:t>
      </w:r>
    </w:p>
    <w:p w14:paraId="51FC8867" w14:textId="77777777" w:rsidR="006B2AE5" w:rsidRPr="006B2AE5" w:rsidRDefault="006B2AE5" w:rsidP="006B2AE5">
      <w:pPr>
        <w:spacing w:line="276" w:lineRule="auto"/>
      </w:pPr>
    </w:p>
    <w:p w14:paraId="6009B3E1" w14:textId="77777777" w:rsidR="006B2AE5" w:rsidRPr="006B2AE5" w:rsidRDefault="006B2AE5" w:rsidP="006B2AE5">
      <w:pPr>
        <w:tabs>
          <w:tab w:val="left" w:pos="360"/>
          <w:tab w:val="left" w:pos="450"/>
          <w:tab w:val="left" w:pos="504"/>
          <w:tab w:val="left" w:pos="720"/>
          <w:tab w:val="left" w:pos="1080"/>
          <w:tab w:val="left" w:pos="1800"/>
          <w:tab w:val="left" w:pos="2160"/>
          <w:tab w:val="left" w:pos="2520"/>
          <w:tab w:val="left" w:pos="2880"/>
        </w:tabs>
        <w:spacing w:after="120" w:line="480" w:lineRule="auto"/>
        <w:ind w:left="360"/>
      </w:pPr>
    </w:p>
    <w:p w14:paraId="4DEEFE6B" w14:textId="6F469E1F" w:rsidR="001E3084" w:rsidRPr="00A658F9" w:rsidRDefault="001E3084" w:rsidP="00D70E43">
      <w:pPr>
        <w:pStyle w:val="BodyTextIndent2"/>
        <w:tabs>
          <w:tab w:val="left" w:pos="360"/>
          <w:tab w:val="left" w:pos="450"/>
          <w:tab w:val="left" w:pos="504"/>
          <w:tab w:val="left" w:pos="720"/>
          <w:tab w:val="left" w:pos="1080"/>
          <w:tab w:val="left" w:pos="1800"/>
          <w:tab w:val="left" w:pos="2160"/>
          <w:tab w:val="left" w:pos="2520"/>
          <w:tab w:val="left" w:pos="2880"/>
        </w:tabs>
        <w:jc w:val="left"/>
      </w:pPr>
    </w:p>
    <w:sectPr w:rsidR="001E3084" w:rsidRPr="00A658F9" w:rsidSect="0015781E">
      <w:footerReference w:type="default" r:id="rId17"/>
      <w:pgSz w:w="12240" w:h="15840" w:code="1"/>
      <w:pgMar w:top="1440" w:right="100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F0BB" w14:textId="77777777" w:rsidR="00913165" w:rsidRDefault="00913165">
      <w:r>
        <w:separator/>
      </w:r>
    </w:p>
  </w:endnote>
  <w:endnote w:type="continuationSeparator" w:id="0">
    <w:p w14:paraId="147D075E" w14:textId="77777777" w:rsidR="00913165" w:rsidRDefault="0091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C065" w14:textId="77777777" w:rsidR="004332FF" w:rsidRDefault="004332FF">
    <w:pPr>
      <w:pStyle w:val="Footer"/>
      <w:jc w:val="right"/>
    </w:pPr>
    <w:r>
      <w:fldChar w:fldCharType="begin"/>
    </w:r>
    <w:r>
      <w:instrText xml:space="preserve"> PAGE   \* MERGEFORMAT </w:instrText>
    </w:r>
    <w:r>
      <w:fldChar w:fldCharType="separate"/>
    </w:r>
    <w:r>
      <w:rPr>
        <w:noProof/>
      </w:rPr>
      <w:t>2</w:t>
    </w:r>
    <w:r>
      <w:rPr>
        <w:noProof/>
      </w:rPr>
      <w:fldChar w:fldCharType="end"/>
    </w:r>
  </w:p>
  <w:p w14:paraId="0D6AF3AA" w14:textId="54CB5441" w:rsidR="00913165" w:rsidRPr="00A658F9" w:rsidRDefault="00913165" w:rsidP="00093EEA">
    <w:pPr>
      <w:pStyle w:val="Footer"/>
      <w:pBdr>
        <w:top w:val="single" w:sz="4" w:space="1" w:color="auto"/>
      </w:pBdr>
      <w:tabs>
        <w:tab w:val="clear" w:pos="8640"/>
        <w:tab w:val="right" w:pos="972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22E6" w14:textId="3B535A51" w:rsidR="004332FF" w:rsidRPr="00866415" w:rsidRDefault="004332FF" w:rsidP="00093EEA">
    <w:pPr>
      <w:pStyle w:val="Footer"/>
      <w:pBdr>
        <w:top w:val="single" w:sz="4" w:space="1" w:color="auto"/>
      </w:pBdr>
      <w:tabs>
        <w:tab w:val="clear" w:pos="8640"/>
        <w:tab w:val="right" w:pos="9720"/>
      </w:tabs>
      <w:rPr>
        <w:bCs/>
      </w:rPr>
    </w:pPr>
    <w:r w:rsidRPr="00866415">
      <w:rPr>
        <w:bCs/>
      </w:rPr>
      <w:t xml:space="preserve">Trails Data </w:t>
    </w:r>
    <w:r w:rsidR="00866415" w:rsidRPr="00866415">
      <w:rPr>
        <w:bCs/>
      </w:rPr>
      <w:t xml:space="preserve">Exchange </w:t>
    </w:r>
    <w:r w:rsidRPr="00866415">
      <w:rPr>
        <w:bCs/>
      </w:rPr>
      <w:t>Standard S4245</w:t>
    </w:r>
    <w:r w:rsidRPr="00866415">
      <w:rPr>
        <w:bCs/>
      </w:rPr>
      <w:tab/>
    </w:r>
    <w:r w:rsidRPr="00866415">
      <w:rPr>
        <w:bCs/>
      </w:rPr>
      <w:tab/>
    </w:r>
    <w:r w:rsidRPr="00866415">
      <w:rPr>
        <w:bCs/>
      </w:rPr>
      <w:fldChar w:fldCharType="begin"/>
    </w:r>
    <w:r w:rsidRPr="00866415">
      <w:rPr>
        <w:bCs/>
      </w:rPr>
      <w:instrText xml:space="preserve"> PAGE </w:instrText>
    </w:r>
    <w:r w:rsidRPr="00866415">
      <w:rPr>
        <w:bCs/>
      </w:rPr>
      <w:fldChar w:fldCharType="separate"/>
    </w:r>
    <w:r w:rsidRPr="00866415">
      <w:rPr>
        <w:bCs/>
        <w:noProof/>
      </w:rPr>
      <w:t>2</w:t>
    </w:r>
    <w:r w:rsidRPr="0086641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1724" w14:textId="77777777" w:rsidR="00913165" w:rsidRDefault="00913165">
      <w:r>
        <w:separator/>
      </w:r>
    </w:p>
  </w:footnote>
  <w:footnote w:type="continuationSeparator" w:id="0">
    <w:p w14:paraId="473260E3" w14:textId="77777777" w:rsidR="00913165" w:rsidRDefault="00913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F9E"/>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83730D"/>
    <w:multiLevelType w:val="multilevel"/>
    <w:tmpl w:val="12FCC46E"/>
    <w:lvl w:ilvl="0">
      <w:start w:val="4"/>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8235D45"/>
    <w:multiLevelType w:val="multilevel"/>
    <w:tmpl w:val="F788E20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88E6A2B"/>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8956946"/>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0D510E43"/>
    <w:multiLevelType w:val="multilevel"/>
    <w:tmpl w:val="BA0E3BB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FFD03B6"/>
    <w:multiLevelType w:val="hybridMultilevel"/>
    <w:tmpl w:val="581E00E2"/>
    <w:lvl w:ilvl="0" w:tplc="8142533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65B61FC"/>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18024B67"/>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91D24F7"/>
    <w:multiLevelType w:val="multilevel"/>
    <w:tmpl w:val="BA0E3BB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B6F2E0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BAE13DA"/>
    <w:multiLevelType w:val="multilevel"/>
    <w:tmpl w:val="F788E20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E36300A"/>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0325424"/>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0436664"/>
    <w:multiLevelType w:val="hybridMultilevel"/>
    <w:tmpl w:val="AC42011C"/>
    <w:lvl w:ilvl="0" w:tplc="EDFA20EE">
      <w:start w:val="1"/>
      <w:numFmt w:val="lowerLetter"/>
      <w:pStyle w:val="Lis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0E80CAB"/>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242F4548"/>
    <w:multiLevelType w:val="multilevel"/>
    <w:tmpl w:val="12FCC46E"/>
    <w:lvl w:ilvl="0">
      <w:start w:val="4"/>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2536535B"/>
    <w:multiLevelType w:val="multilevel"/>
    <w:tmpl w:val="03E0F040"/>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269144A9"/>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2A4A10BF"/>
    <w:multiLevelType w:val="multilevel"/>
    <w:tmpl w:val="BA0E3BB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2B0F28C0"/>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2CDD5496"/>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2CDF28C7"/>
    <w:multiLevelType w:val="multilevel"/>
    <w:tmpl w:val="12FCC46E"/>
    <w:lvl w:ilvl="0">
      <w:start w:val="4"/>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2D2D5ACD"/>
    <w:multiLevelType w:val="hybridMultilevel"/>
    <w:tmpl w:val="4314C0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58558D"/>
    <w:multiLevelType w:val="multilevel"/>
    <w:tmpl w:val="E17E4F12"/>
    <w:lvl w:ilvl="0">
      <w:start w:val="1"/>
      <w:numFmt w:val="decimal"/>
      <w:lvlText w:val="%1."/>
      <w:lvlJc w:val="left"/>
      <w:pPr>
        <w:tabs>
          <w:tab w:val="num" w:pos="720"/>
        </w:tabs>
        <w:ind w:left="720" w:hanging="360"/>
      </w:pPr>
      <w:rPr>
        <w:rFonts w:ascii="Arial" w:hAnsi="Arial" w:hint="default"/>
        <w:b/>
        <w:i w:val="0"/>
        <w:sz w:val="24"/>
        <w:szCs w:val="24"/>
      </w:rPr>
    </w:lvl>
    <w:lvl w:ilvl="1">
      <w:start w:val="1"/>
      <w:numFmt w:val="upperLetter"/>
      <w:lvlText w:val="%2."/>
      <w:lvlJc w:val="left"/>
      <w:pPr>
        <w:tabs>
          <w:tab w:val="num" w:pos="720"/>
        </w:tabs>
        <w:ind w:left="1080" w:hanging="360"/>
      </w:pPr>
      <w:rPr>
        <w:rFonts w:ascii="Arial" w:hAnsi="Arial" w:hint="default"/>
        <w:b w:val="0"/>
        <w:i w:val="0"/>
        <w:sz w:val="24"/>
        <w:szCs w:val="24"/>
      </w:rPr>
    </w:lvl>
    <w:lvl w:ilvl="2">
      <w:start w:val="1"/>
      <w:numFmt w:val="decimal"/>
      <w:lvlText w:val="(%3)"/>
      <w:lvlJc w:val="left"/>
      <w:pPr>
        <w:tabs>
          <w:tab w:val="num" w:pos="720"/>
        </w:tabs>
        <w:ind w:left="1440" w:hanging="360"/>
      </w:pPr>
      <w:rPr>
        <w:rFonts w:ascii="Arial" w:hAnsi="Arial" w:hint="default"/>
        <w:b w:val="0"/>
        <w:i w:val="0"/>
        <w:sz w:val="24"/>
        <w:szCs w:val="24"/>
      </w:rPr>
    </w:lvl>
    <w:lvl w:ilvl="3">
      <w:start w:val="1"/>
      <w:numFmt w:val="lowerLetter"/>
      <w:lvlText w:val="(%4)"/>
      <w:lvlJc w:val="left"/>
      <w:pPr>
        <w:tabs>
          <w:tab w:val="num" w:pos="720"/>
        </w:tabs>
        <w:ind w:left="2160" w:hanging="360"/>
      </w:pPr>
      <w:rPr>
        <w:rFonts w:ascii="Arial" w:hAnsi="Arial" w:hint="default"/>
        <w:b w:val="0"/>
        <w:i w:val="0"/>
        <w:sz w:val="24"/>
        <w:szCs w:val="24"/>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39F8135D"/>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3A144CD8"/>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3AA5102C"/>
    <w:multiLevelType w:val="multilevel"/>
    <w:tmpl w:val="DA4AC06C"/>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D8601F9"/>
    <w:multiLevelType w:val="multilevel"/>
    <w:tmpl w:val="1D9E998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3ED70E59"/>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4026407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41A52881"/>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42364EAA"/>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44F528A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15:restartNumberingAfterBreak="0">
    <w:nsid w:val="465B50BD"/>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472F0924"/>
    <w:multiLevelType w:val="hybridMultilevel"/>
    <w:tmpl w:val="690EA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44292D4">
      <w:start w:val="1"/>
      <w:numFmt w:val="bullet"/>
      <w:lvlText w:val="o"/>
      <w:lvlJc w:val="left"/>
      <w:pPr>
        <w:tabs>
          <w:tab w:val="num" w:pos="1800"/>
        </w:tabs>
        <w:ind w:left="1512" w:hanging="72"/>
      </w:pPr>
      <w:rPr>
        <w:rFonts w:hint="default"/>
      </w:rPr>
    </w:lvl>
    <w:lvl w:ilvl="3" w:tplc="85241F78">
      <w:start w:val="1"/>
      <w:numFmt w:val="bullet"/>
      <w:lvlText w:val="o"/>
      <w:lvlJc w:val="left"/>
      <w:pPr>
        <w:tabs>
          <w:tab w:val="num" w:pos="1080"/>
        </w:tabs>
        <w:ind w:left="10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2C0F89"/>
    <w:multiLevelType w:val="multilevel"/>
    <w:tmpl w:val="96665276"/>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7" w15:restartNumberingAfterBreak="0">
    <w:nsid w:val="48ED6F45"/>
    <w:multiLevelType w:val="hybridMultilevel"/>
    <w:tmpl w:val="690EA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A7EB404">
      <w:start w:val="1"/>
      <w:numFmt w:val="bullet"/>
      <w:lvlText w:val=""/>
      <w:lvlJc w:val="left"/>
      <w:pPr>
        <w:tabs>
          <w:tab w:val="num" w:pos="720"/>
        </w:tabs>
        <w:ind w:left="72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321F03"/>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4BC62CC4"/>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4C2C05F3"/>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4CBF09D6"/>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4E054B2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52247C3E"/>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4" w15:restartNumberingAfterBreak="0">
    <w:nsid w:val="531F0A57"/>
    <w:multiLevelType w:val="hybridMultilevel"/>
    <w:tmpl w:val="AA7CD686"/>
    <w:lvl w:ilvl="0" w:tplc="DC38D118">
      <w:start w:val="1"/>
      <w:numFmt w:val="bullet"/>
      <w:lvlText w:val=""/>
      <w:lvlJc w:val="left"/>
      <w:pPr>
        <w:ind w:left="1152" w:hanging="360"/>
      </w:pPr>
      <w:rPr>
        <w:rFonts w:ascii="Symbol" w:hAnsi="Symbol" w:cs="Symbol" w:hint="default"/>
      </w:rPr>
    </w:lvl>
    <w:lvl w:ilvl="1" w:tplc="3F4A44BA">
      <w:start w:val="1"/>
      <w:numFmt w:val="bullet"/>
      <w:lvlText w:val="o"/>
      <w:lvlJc w:val="left"/>
      <w:pPr>
        <w:ind w:left="1872" w:hanging="360"/>
      </w:pPr>
      <w:rPr>
        <w:rFonts w:ascii="Courier New" w:hAnsi="Courier New" w:cs="Courier New" w:hint="default"/>
      </w:rPr>
    </w:lvl>
    <w:lvl w:ilvl="2" w:tplc="1DD4C390">
      <w:start w:val="1"/>
      <w:numFmt w:val="bullet"/>
      <w:lvlText w:val=""/>
      <w:lvlJc w:val="left"/>
      <w:pPr>
        <w:ind w:left="2592" w:hanging="360"/>
      </w:pPr>
      <w:rPr>
        <w:rFonts w:ascii="Wingdings" w:hAnsi="Wingdings" w:cs="Wingdings" w:hint="default"/>
      </w:rPr>
    </w:lvl>
    <w:lvl w:ilvl="3" w:tplc="159096EA">
      <w:start w:val="1"/>
      <w:numFmt w:val="bullet"/>
      <w:lvlText w:val=""/>
      <w:lvlJc w:val="left"/>
      <w:pPr>
        <w:ind w:left="3312" w:hanging="360"/>
      </w:pPr>
      <w:rPr>
        <w:rFonts w:ascii="Symbol" w:hAnsi="Symbol" w:cs="Symbol" w:hint="default"/>
      </w:rPr>
    </w:lvl>
    <w:lvl w:ilvl="4" w:tplc="FF8E73A0">
      <w:start w:val="1"/>
      <w:numFmt w:val="bullet"/>
      <w:lvlText w:val="o"/>
      <w:lvlJc w:val="left"/>
      <w:pPr>
        <w:ind w:left="4032" w:hanging="360"/>
      </w:pPr>
      <w:rPr>
        <w:rFonts w:ascii="Courier New" w:hAnsi="Courier New" w:cs="Courier New" w:hint="default"/>
      </w:rPr>
    </w:lvl>
    <w:lvl w:ilvl="5" w:tplc="369A2CC6">
      <w:start w:val="1"/>
      <w:numFmt w:val="bullet"/>
      <w:lvlText w:val=""/>
      <w:lvlJc w:val="left"/>
      <w:pPr>
        <w:ind w:left="4752" w:hanging="360"/>
      </w:pPr>
      <w:rPr>
        <w:rFonts w:ascii="Wingdings" w:hAnsi="Wingdings" w:cs="Wingdings" w:hint="default"/>
      </w:rPr>
    </w:lvl>
    <w:lvl w:ilvl="6" w:tplc="1ADA6974">
      <w:start w:val="1"/>
      <w:numFmt w:val="bullet"/>
      <w:lvlText w:val=""/>
      <w:lvlJc w:val="left"/>
      <w:pPr>
        <w:ind w:left="5472" w:hanging="360"/>
      </w:pPr>
      <w:rPr>
        <w:rFonts w:ascii="Symbol" w:hAnsi="Symbol" w:cs="Symbol" w:hint="default"/>
      </w:rPr>
    </w:lvl>
    <w:lvl w:ilvl="7" w:tplc="09427A52">
      <w:start w:val="1"/>
      <w:numFmt w:val="bullet"/>
      <w:lvlText w:val="o"/>
      <w:lvlJc w:val="left"/>
      <w:pPr>
        <w:ind w:left="6192" w:hanging="360"/>
      </w:pPr>
      <w:rPr>
        <w:rFonts w:ascii="Courier New" w:hAnsi="Courier New" w:cs="Courier New" w:hint="default"/>
      </w:rPr>
    </w:lvl>
    <w:lvl w:ilvl="8" w:tplc="FD46F9D4">
      <w:start w:val="1"/>
      <w:numFmt w:val="bullet"/>
      <w:lvlText w:val=""/>
      <w:lvlJc w:val="left"/>
      <w:pPr>
        <w:ind w:left="6912" w:hanging="360"/>
      </w:pPr>
      <w:rPr>
        <w:rFonts w:ascii="Wingdings" w:hAnsi="Wingdings" w:cs="Wingdings" w:hint="default"/>
      </w:rPr>
    </w:lvl>
  </w:abstractNum>
  <w:abstractNum w:abstractNumId="45" w15:restartNumberingAfterBreak="0">
    <w:nsid w:val="54FD3AC0"/>
    <w:multiLevelType w:val="multilevel"/>
    <w:tmpl w:val="03E0F040"/>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6" w15:restartNumberingAfterBreak="0">
    <w:nsid w:val="57437C87"/>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7" w15:restartNumberingAfterBreak="0">
    <w:nsid w:val="58B84D21"/>
    <w:multiLevelType w:val="multilevel"/>
    <w:tmpl w:val="12FCC46E"/>
    <w:lvl w:ilvl="0">
      <w:start w:val="4"/>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8" w15:restartNumberingAfterBreak="0">
    <w:nsid w:val="592F3AA6"/>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9" w15:restartNumberingAfterBreak="0">
    <w:nsid w:val="599A37E3"/>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5CA902C1"/>
    <w:multiLevelType w:val="multilevel"/>
    <w:tmpl w:val="E05E306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5D56666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2" w15:restartNumberingAfterBreak="0">
    <w:nsid w:val="604C7EE6"/>
    <w:multiLevelType w:val="multilevel"/>
    <w:tmpl w:val="BA0E3BB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3" w15:restartNumberingAfterBreak="0">
    <w:nsid w:val="65943B34"/>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4" w15:restartNumberingAfterBreak="0">
    <w:nsid w:val="66C55D8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15:restartNumberingAfterBreak="0">
    <w:nsid w:val="68DB6AE3"/>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6" w15:restartNumberingAfterBreak="0">
    <w:nsid w:val="6A064101"/>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7" w15:restartNumberingAfterBreak="0">
    <w:nsid w:val="6A272C6D"/>
    <w:multiLevelType w:val="multilevel"/>
    <w:tmpl w:val="DA4AC06C"/>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8" w15:restartNumberingAfterBreak="0">
    <w:nsid w:val="6B16076C"/>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9" w15:restartNumberingAfterBreak="0">
    <w:nsid w:val="743863E0"/>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0" w15:restartNumberingAfterBreak="0">
    <w:nsid w:val="783F604A"/>
    <w:multiLevelType w:val="multilevel"/>
    <w:tmpl w:val="53B6C68E"/>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1" w15:restartNumberingAfterBreak="0">
    <w:nsid w:val="7A4C167C"/>
    <w:multiLevelType w:val="multilevel"/>
    <w:tmpl w:val="5B426002"/>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2" w15:restartNumberingAfterBreak="0">
    <w:nsid w:val="7A641143"/>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3" w15:restartNumberingAfterBreak="0">
    <w:nsid w:val="7DF90A46"/>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4" w15:restartNumberingAfterBreak="0">
    <w:nsid w:val="7E8E5D52"/>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5" w15:restartNumberingAfterBreak="0">
    <w:nsid w:val="7EC06905"/>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6" w15:restartNumberingAfterBreak="0">
    <w:nsid w:val="7F1A516F"/>
    <w:multiLevelType w:val="multilevel"/>
    <w:tmpl w:val="3A4E28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7" w15:restartNumberingAfterBreak="0">
    <w:nsid w:val="7FAB0B7F"/>
    <w:multiLevelType w:val="multilevel"/>
    <w:tmpl w:val="F788E20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8" w15:restartNumberingAfterBreak="0">
    <w:nsid w:val="7FCF7D26"/>
    <w:multiLevelType w:val="multilevel"/>
    <w:tmpl w:val="F788E20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080" w:hanging="360"/>
      </w:pPr>
      <w:rPr>
        <w:rFonts w:ascii="Arial" w:hAnsi="Arial" w:hint="default"/>
        <w:b w:val="0"/>
        <w:i w:val="0"/>
        <w:sz w:val="24"/>
        <w:szCs w:val="24"/>
      </w:rPr>
    </w:lvl>
    <w:lvl w:ilvl="3">
      <w:start w:val="1"/>
      <w:numFmt w:val="lowerLetter"/>
      <w:lvlText w:val="(%4)"/>
      <w:lvlJc w:val="left"/>
      <w:pPr>
        <w:tabs>
          <w:tab w:val="num" w:pos="360"/>
        </w:tabs>
        <w:ind w:left="1800" w:hanging="360"/>
      </w:pPr>
      <w:rPr>
        <w:rFonts w:ascii="Arial" w:hAnsi="Arial" w:hint="default"/>
        <w:b w:val="0"/>
        <w:i w:val="0"/>
        <w:sz w:val="24"/>
        <w:szCs w:val="24"/>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9" w15:restartNumberingAfterBreak="0">
    <w:nsid w:val="7FF12223"/>
    <w:multiLevelType w:val="multilevel"/>
    <w:tmpl w:val="B17C576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upperLetter"/>
      <w:lvlText w:val="%2."/>
      <w:lvlJc w:val="left"/>
      <w:pPr>
        <w:tabs>
          <w:tab w:val="num" w:pos="360"/>
        </w:tabs>
        <w:ind w:left="720" w:hanging="360"/>
      </w:pPr>
      <w:rPr>
        <w:rFonts w:ascii="Arial" w:hAnsi="Arial" w:hint="default"/>
        <w:b w:val="0"/>
        <w:i w:val="0"/>
        <w:sz w:val="24"/>
        <w:szCs w:val="24"/>
      </w:rPr>
    </w:lvl>
    <w:lvl w:ilvl="2">
      <w:start w:val="1"/>
      <w:numFmt w:val="decimal"/>
      <w:lvlText w:val="(%3)"/>
      <w:lvlJc w:val="left"/>
      <w:pPr>
        <w:tabs>
          <w:tab w:val="num" w:pos="360"/>
        </w:tabs>
        <w:ind w:left="1440" w:hanging="720"/>
      </w:pPr>
      <w:rPr>
        <w:rFonts w:ascii="Arial" w:hAnsi="Arial" w:hint="default"/>
        <w:b w:val="0"/>
        <w:i w:val="0"/>
        <w:sz w:val="24"/>
        <w:szCs w:val="24"/>
      </w:rPr>
    </w:lvl>
    <w:lvl w:ilvl="3">
      <w:start w:val="1"/>
      <w:numFmt w:val="lowerLetter"/>
      <w:lvlText w:val="(%4)"/>
      <w:lvlJc w:val="left"/>
      <w:pPr>
        <w:tabs>
          <w:tab w:val="num" w:pos="504"/>
        </w:tabs>
        <w:ind w:left="1800" w:hanging="360"/>
      </w:pPr>
      <w:rPr>
        <w:rFonts w:ascii="Arial" w:hAnsi="Arial" w:hint="default"/>
        <w:b w:val="0"/>
        <w:i w:val="0"/>
        <w:sz w:val="24"/>
        <w:szCs w:val="24"/>
      </w:rPr>
    </w:lvl>
    <w:lvl w:ilvl="4">
      <w:start w:val="1"/>
      <w:numFmt w:val="decimalZero"/>
      <w:lvlText w:val="%5."/>
      <w:lvlJc w:val="left"/>
      <w:pPr>
        <w:tabs>
          <w:tab w:val="num" w:pos="360"/>
        </w:tabs>
        <w:ind w:left="2160" w:hanging="360"/>
      </w:pPr>
      <w:rPr>
        <w:rFonts w:ascii="Arial" w:hAnsi="Arial" w:hint="default"/>
        <w:b w:val="0"/>
        <w:i w:val="0"/>
        <w:sz w:val="24"/>
        <w:szCs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37"/>
  </w:num>
  <w:num w:numId="2">
    <w:abstractNumId w:val="35"/>
  </w:num>
  <w:num w:numId="3">
    <w:abstractNumId w:val="14"/>
  </w:num>
  <w:num w:numId="4">
    <w:abstractNumId w:val="1"/>
  </w:num>
  <w:num w:numId="5">
    <w:abstractNumId w:val="47"/>
  </w:num>
  <w:num w:numId="6">
    <w:abstractNumId w:val="22"/>
  </w:num>
  <w:num w:numId="7">
    <w:abstractNumId w:val="16"/>
  </w:num>
  <w:num w:numId="8">
    <w:abstractNumId w:val="17"/>
  </w:num>
  <w:num w:numId="9">
    <w:abstractNumId w:val="45"/>
  </w:num>
  <w:num w:numId="10">
    <w:abstractNumId w:val="61"/>
  </w:num>
  <w:num w:numId="11">
    <w:abstractNumId w:val="67"/>
  </w:num>
  <w:num w:numId="12">
    <w:abstractNumId w:val="11"/>
  </w:num>
  <w:num w:numId="13">
    <w:abstractNumId w:val="2"/>
  </w:num>
  <w:num w:numId="14">
    <w:abstractNumId w:val="50"/>
  </w:num>
  <w:num w:numId="15">
    <w:abstractNumId w:val="68"/>
  </w:num>
  <w:num w:numId="16">
    <w:abstractNumId w:val="57"/>
  </w:num>
  <w:num w:numId="17">
    <w:abstractNumId w:val="27"/>
  </w:num>
  <w:num w:numId="18">
    <w:abstractNumId w:val="60"/>
  </w:num>
  <w:num w:numId="19">
    <w:abstractNumId w:val="8"/>
  </w:num>
  <w:num w:numId="20">
    <w:abstractNumId w:val="24"/>
  </w:num>
  <w:num w:numId="21">
    <w:abstractNumId w:val="19"/>
  </w:num>
  <w:num w:numId="22">
    <w:abstractNumId w:val="30"/>
  </w:num>
  <w:num w:numId="23">
    <w:abstractNumId w:val="9"/>
  </w:num>
  <w:num w:numId="24">
    <w:abstractNumId w:val="21"/>
  </w:num>
  <w:num w:numId="25">
    <w:abstractNumId w:val="5"/>
  </w:num>
  <w:num w:numId="26">
    <w:abstractNumId w:val="40"/>
  </w:num>
  <w:num w:numId="27">
    <w:abstractNumId w:val="52"/>
  </w:num>
  <w:num w:numId="28">
    <w:abstractNumId w:val="31"/>
  </w:num>
  <w:num w:numId="29">
    <w:abstractNumId w:val="43"/>
  </w:num>
  <w:num w:numId="30">
    <w:abstractNumId w:val="15"/>
  </w:num>
  <w:num w:numId="31">
    <w:abstractNumId w:val="20"/>
  </w:num>
  <w:num w:numId="32">
    <w:abstractNumId w:val="3"/>
  </w:num>
  <w:num w:numId="33">
    <w:abstractNumId w:val="39"/>
  </w:num>
  <w:num w:numId="34">
    <w:abstractNumId w:val="54"/>
  </w:num>
  <w:num w:numId="35">
    <w:abstractNumId w:val="58"/>
  </w:num>
  <w:num w:numId="36">
    <w:abstractNumId w:val="13"/>
  </w:num>
  <w:num w:numId="37">
    <w:abstractNumId w:val="63"/>
  </w:num>
  <w:num w:numId="38">
    <w:abstractNumId w:val="42"/>
  </w:num>
  <w:num w:numId="39">
    <w:abstractNumId w:val="33"/>
  </w:num>
  <w:num w:numId="40">
    <w:abstractNumId w:val="26"/>
  </w:num>
  <w:num w:numId="41">
    <w:abstractNumId w:val="59"/>
  </w:num>
  <w:num w:numId="42">
    <w:abstractNumId w:val="34"/>
  </w:num>
  <w:num w:numId="43">
    <w:abstractNumId w:val="64"/>
  </w:num>
  <w:num w:numId="44">
    <w:abstractNumId w:val="41"/>
  </w:num>
  <w:num w:numId="45">
    <w:abstractNumId w:val="46"/>
  </w:num>
  <w:num w:numId="46">
    <w:abstractNumId w:val="32"/>
  </w:num>
  <w:num w:numId="47">
    <w:abstractNumId w:val="53"/>
  </w:num>
  <w:num w:numId="48">
    <w:abstractNumId w:val="65"/>
  </w:num>
  <w:num w:numId="49">
    <w:abstractNumId w:val="51"/>
  </w:num>
  <w:num w:numId="50">
    <w:abstractNumId w:val="28"/>
  </w:num>
  <w:num w:numId="51">
    <w:abstractNumId w:val="12"/>
  </w:num>
  <w:num w:numId="52">
    <w:abstractNumId w:val="18"/>
  </w:num>
  <w:num w:numId="53">
    <w:abstractNumId w:val="10"/>
  </w:num>
  <w:num w:numId="54">
    <w:abstractNumId w:val="66"/>
  </w:num>
  <w:num w:numId="55">
    <w:abstractNumId w:val="62"/>
  </w:num>
  <w:num w:numId="56">
    <w:abstractNumId w:val="25"/>
  </w:num>
  <w:num w:numId="57">
    <w:abstractNumId w:val="49"/>
  </w:num>
  <w:num w:numId="58">
    <w:abstractNumId w:val="4"/>
  </w:num>
  <w:num w:numId="59">
    <w:abstractNumId w:val="38"/>
  </w:num>
  <w:num w:numId="60">
    <w:abstractNumId w:val="56"/>
  </w:num>
  <w:num w:numId="61">
    <w:abstractNumId w:val="29"/>
  </w:num>
  <w:num w:numId="62">
    <w:abstractNumId w:val="7"/>
  </w:num>
  <w:num w:numId="63">
    <w:abstractNumId w:val="48"/>
  </w:num>
  <w:num w:numId="64">
    <w:abstractNumId w:val="55"/>
  </w:num>
  <w:num w:numId="65">
    <w:abstractNumId w:val="69"/>
  </w:num>
  <w:num w:numId="66">
    <w:abstractNumId w:val="0"/>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289"/>
    <w:rsid w:val="00005AAE"/>
    <w:rsid w:val="00011115"/>
    <w:rsid w:val="00011C6B"/>
    <w:rsid w:val="000225DA"/>
    <w:rsid w:val="00027694"/>
    <w:rsid w:val="000351F2"/>
    <w:rsid w:val="00036355"/>
    <w:rsid w:val="000363E6"/>
    <w:rsid w:val="000371DE"/>
    <w:rsid w:val="000372A5"/>
    <w:rsid w:val="00037838"/>
    <w:rsid w:val="0005283E"/>
    <w:rsid w:val="000644DB"/>
    <w:rsid w:val="00066A41"/>
    <w:rsid w:val="00080B3A"/>
    <w:rsid w:val="00080D70"/>
    <w:rsid w:val="00080EBE"/>
    <w:rsid w:val="0008505B"/>
    <w:rsid w:val="00087B72"/>
    <w:rsid w:val="00090A95"/>
    <w:rsid w:val="00092365"/>
    <w:rsid w:val="00093EEA"/>
    <w:rsid w:val="000A0A36"/>
    <w:rsid w:val="000A2B82"/>
    <w:rsid w:val="000A611E"/>
    <w:rsid w:val="000A6BA0"/>
    <w:rsid w:val="000C0552"/>
    <w:rsid w:val="000C2E6D"/>
    <w:rsid w:val="000C6257"/>
    <w:rsid w:val="000D038E"/>
    <w:rsid w:val="000E12FF"/>
    <w:rsid w:val="000E216D"/>
    <w:rsid w:val="000F1C57"/>
    <w:rsid w:val="000F31CF"/>
    <w:rsid w:val="000F5215"/>
    <w:rsid w:val="000F5AC6"/>
    <w:rsid w:val="000F6179"/>
    <w:rsid w:val="00100553"/>
    <w:rsid w:val="00112218"/>
    <w:rsid w:val="001229F5"/>
    <w:rsid w:val="00126CA1"/>
    <w:rsid w:val="00132251"/>
    <w:rsid w:val="00146D3F"/>
    <w:rsid w:val="00152390"/>
    <w:rsid w:val="00153FFB"/>
    <w:rsid w:val="0015421A"/>
    <w:rsid w:val="00156F8F"/>
    <w:rsid w:val="001573B2"/>
    <w:rsid w:val="0015781E"/>
    <w:rsid w:val="00166B5C"/>
    <w:rsid w:val="00167CD1"/>
    <w:rsid w:val="001823B6"/>
    <w:rsid w:val="001827B1"/>
    <w:rsid w:val="001921BE"/>
    <w:rsid w:val="0019227C"/>
    <w:rsid w:val="001961D0"/>
    <w:rsid w:val="001A22CF"/>
    <w:rsid w:val="001A5BE0"/>
    <w:rsid w:val="001A6F46"/>
    <w:rsid w:val="001A7289"/>
    <w:rsid w:val="001A7751"/>
    <w:rsid w:val="001A7804"/>
    <w:rsid w:val="001B016F"/>
    <w:rsid w:val="001B347B"/>
    <w:rsid w:val="001B3F37"/>
    <w:rsid w:val="001B61CB"/>
    <w:rsid w:val="001B7660"/>
    <w:rsid w:val="001C0C2E"/>
    <w:rsid w:val="001C2701"/>
    <w:rsid w:val="001C597A"/>
    <w:rsid w:val="001D2BFE"/>
    <w:rsid w:val="001D7CA2"/>
    <w:rsid w:val="001E3084"/>
    <w:rsid w:val="001E7BB4"/>
    <w:rsid w:val="001F1AA2"/>
    <w:rsid w:val="001F20D2"/>
    <w:rsid w:val="001F5421"/>
    <w:rsid w:val="001F6B0A"/>
    <w:rsid w:val="00200978"/>
    <w:rsid w:val="00205123"/>
    <w:rsid w:val="00214591"/>
    <w:rsid w:val="00223884"/>
    <w:rsid w:val="002241F6"/>
    <w:rsid w:val="002255D3"/>
    <w:rsid w:val="00226724"/>
    <w:rsid w:val="00226D4D"/>
    <w:rsid w:val="00230FD0"/>
    <w:rsid w:val="00233A4C"/>
    <w:rsid w:val="002415A0"/>
    <w:rsid w:val="002448D6"/>
    <w:rsid w:val="00246D8E"/>
    <w:rsid w:val="00246F5F"/>
    <w:rsid w:val="002543A5"/>
    <w:rsid w:val="002648EE"/>
    <w:rsid w:val="00267F1F"/>
    <w:rsid w:val="002722A4"/>
    <w:rsid w:val="00273D37"/>
    <w:rsid w:val="00282151"/>
    <w:rsid w:val="00284A78"/>
    <w:rsid w:val="002959C5"/>
    <w:rsid w:val="00297468"/>
    <w:rsid w:val="002A78C8"/>
    <w:rsid w:val="002B3D21"/>
    <w:rsid w:val="002B4114"/>
    <w:rsid w:val="002C08B0"/>
    <w:rsid w:val="002C6BDC"/>
    <w:rsid w:val="002D5A59"/>
    <w:rsid w:val="002E39A1"/>
    <w:rsid w:val="002E7EAF"/>
    <w:rsid w:val="002F0BCF"/>
    <w:rsid w:val="002F12EC"/>
    <w:rsid w:val="00304D5C"/>
    <w:rsid w:val="00317464"/>
    <w:rsid w:val="0032268C"/>
    <w:rsid w:val="003379CB"/>
    <w:rsid w:val="003443DF"/>
    <w:rsid w:val="00344C6B"/>
    <w:rsid w:val="00346C86"/>
    <w:rsid w:val="0035100C"/>
    <w:rsid w:val="00355EC3"/>
    <w:rsid w:val="0035727B"/>
    <w:rsid w:val="00365EA1"/>
    <w:rsid w:val="00375F1C"/>
    <w:rsid w:val="00390D85"/>
    <w:rsid w:val="00391C7E"/>
    <w:rsid w:val="003A7050"/>
    <w:rsid w:val="003A7C62"/>
    <w:rsid w:val="003B035B"/>
    <w:rsid w:val="003D0129"/>
    <w:rsid w:val="003D3600"/>
    <w:rsid w:val="003D5830"/>
    <w:rsid w:val="003E4498"/>
    <w:rsid w:val="003E4C13"/>
    <w:rsid w:val="003F04FB"/>
    <w:rsid w:val="00407CE2"/>
    <w:rsid w:val="00416BEB"/>
    <w:rsid w:val="00420160"/>
    <w:rsid w:val="004332FF"/>
    <w:rsid w:val="00442F52"/>
    <w:rsid w:val="00444296"/>
    <w:rsid w:val="00445CCA"/>
    <w:rsid w:val="00445FCE"/>
    <w:rsid w:val="00450314"/>
    <w:rsid w:val="0045095F"/>
    <w:rsid w:val="004656AC"/>
    <w:rsid w:val="00474B59"/>
    <w:rsid w:val="00475C15"/>
    <w:rsid w:val="004775A3"/>
    <w:rsid w:val="004905BF"/>
    <w:rsid w:val="00496769"/>
    <w:rsid w:val="004A1E7C"/>
    <w:rsid w:val="004B1F88"/>
    <w:rsid w:val="004B2EFB"/>
    <w:rsid w:val="004B4615"/>
    <w:rsid w:val="004C025A"/>
    <w:rsid w:val="004C1DBC"/>
    <w:rsid w:val="004C4314"/>
    <w:rsid w:val="004C5B4F"/>
    <w:rsid w:val="004D1BD7"/>
    <w:rsid w:val="004D35F3"/>
    <w:rsid w:val="004D365F"/>
    <w:rsid w:val="004D5A9B"/>
    <w:rsid w:val="004D5DD5"/>
    <w:rsid w:val="004E01E6"/>
    <w:rsid w:val="004E352C"/>
    <w:rsid w:val="004E3F2A"/>
    <w:rsid w:val="004E5D53"/>
    <w:rsid w:val="004F0833"/>
    <w:rsid w:val="004F2347"/>
    <w:rsid w:val="004F61A0"/>
    <w:rsid w:val="0050043F"/>
    <w:rsid w:val="0051514D"/>
    <w:rsid w:val="00515AD6"/>
    <w:rsid w:val="005237E8"/>
    <w:rsid w:val="00524B8B"/>
    <w:rsid w:val="00527373"/>
    <w:rsid w:val="00531804"/>
    <w:rsid w:val="0054137E"/>
    <w:rsid w:val="00542928"/>
    <w:rsid w:val="00543EF8"/>
    <w:rsid w:val="00547A5B"/>
    <w:rsid w:val="00552711"/>
    <w:rsid w:val="00555CD3"/>
    <w:rsid w:val="005623DD"/>
    <w:rsid w:val="00562C9C"/>
    <w:rsid w:val="00562CD7"/>
    <w:rsid w:val="00563F3F"/>
    <w:rsid w:val="00590BD4"/>
    <w:rsid w:val="00596445"/>
    <w:rsid w:val="005965C3"/>
    <w:rsid w:val="00597FC2"/>
    <w:rsid w:val="005A3AE0"/>
    <w:rsid w:val="005A536D"/>
    <w:rsid w:val="005A60C4"/>
    <w:rsid w:val="005B06DF"/>
    <w:rsid w:val="005B1D8C"/>
    <w:rsid w:val="005B2E70"/>
    <w:rsid w:val="005C5CB5"/>
    <w:rsid w:val="005C75EE"/>
    <w:rsid w:val="005C7C96"/>
    <w:rsid w:val="005E2DFD"/>
    <w:rsid w:val="005F0CE9"/>
    <w:rsid w:val="005F63F9"/>
    <w:rsid w:val="005F7350"/>
    <w:rsid w:val="006036C3"/>
    <w:rsid w:val="00610BFB"/>
    <w:rsid w:val="00612F0C"/>
    <w:rsid w:val="00620513"/>
    <w:rsid w:val="006220C3"/>
    <w:rsid w:val="0062512C"/>
    <w:rsid w:val="00642883"/>
    <w:rsid w:val="00643336"/>
    <w:rsid w:val="0064571A"/>
    <w:rsid w:val="00645761"/>
    <w:rsid w:val="006502AF"/>
    <w:rsid w:val="00654B9D"/>
    <w:rsid w:val="00660FAD"/>
    <w:rsid w:val="0066117F"/>
    <w:rsid w:val="00671C4E"/>
    <w:rsid w:val="00672E13"/>
    <w:rsid w:val="00674C46"/>
    <w:rsid w:val="006866DF"/>
    <w:rsid w:val="00691641"/>
    <w:rsid w:val="006950EF"/>
    <w:rsid w:val="006A246E"/>
    <w:rsid w:val="006B2AE5"/>
    <w:rsid w:val="006C23A8"/>
    <w:rsid w:val="006C2C0A"/>
    <w:rsid w:val="006C5346"/>
    <w:rsid w:val="006D6E78"/>
    <w:rsid w:val="006E077B"/>
    <w:rsid w:val="006E56BE"/>
    <w:rsid w:val="006F219F"/>
    <w:rsid w:val="006F4339"/>
    <w:rsid w:val="006F49A0"/>
    <w:rsid w:val="00700940"/>
    <w:rsid w:val="00705C05"/>
    <w:rsid w:val="007175DC"/>
    <w:rsid w:val="00724334"/>
    <w:rsid w:val="00735A2A"/>
    <w:rsid w:val="00735AAF"/>
    <w:rsid w:val="007404BE"/>
    <w:rsid w:val="00741E20"/>
    <w:rsid w:val="0074789B"/>
    <w:rsid w:val="00747B00"/>
    <w:rsid w:val="00751C7B"/>
    <w:rsid w:val="00753694"/>
    <w:rsid w:val="00753993"/>
    <w:rsid w:val="00764CA2"/>
    <w:rsid w:val="00767366"/>
    <w:rsid w:val="00775126"/>
    <w:rsid w:val="007757B3"/>
    <w:rsid w:val="00777EA2"/>
    <w:rsid w:val="0078090E"/>
    <w:rsid w:val="00790AEF"/>
    <w:rsid w:val="007B649D"/>
    <w:rsid w:val="007C534F"/>
    <w:rsid w:val="007C658E"/>
    <w:rsid w:val="007D0FC5"/>
    <w:rsid w:val="007E1CF6"/>
    <w:rsid w:val="007E728B"/>
    <w:rsid w:val="007F0524"/>
    <w:rsid w:val="007F32A6"/>
    <w:rsid w:val="0080164C"/>
    <w:rsid w:val="00805ADC"/>
    <w:rsid w:val="008107DC"/>
    <w:rsid w:val="00814EF0"/>
    <w:rsid w:val="00821D90"/>
    <w:rsid w:val="00825824"/>
    <w:rsid w:val="008318DF"/>
    <w:rsid w:val="0083234C"/>
    <w:rsid w:val="00840772"/>
    <w:rsid w:val="00845384"/>
    <w:rsid w:val="00847E1B"/>
    <w:rsid w:val="00852AE6"/>
    <w:rsid w:val="008557AD"/>
    <w:rsid w:val="008608FE"/>
    <w:rsid w:val="00866415"/>
    <w:rsid w:val="00866D70"/>
    <w:rsid w:val="008743F1"/>
    <w:rsid w:val="00883F6A"/>
    <w:rsid w:val="008967CE"/>
    <w:rsid w:val="008A2475"/>
    <w:rsid w:val="008C1873"/>
    <w:rsid w:val="008C7444"/>
    <w:rsid w:val="008E1C73"/>
    <w:rsid w:val="008E4376"/>
    <w:rsid w:val="008E69B8"/>
    <w:rsid w:val="008E7267"/>
    <w:rsid w:val="00902616"/>
    <w:rsid w:val="0091029F"/>
    <w:rsid w:val="00913165"/>
    <w:rsid w:val="00920290"/>
    <w:rsid w:val="00920E4D"/>
    <w:rsid w:val="00927C0C"/>
    <w:rsid w:val="00936BAC"/>
    <w:rsid w:val="00936E82"/>
    <w:rsid w:val="009421B1"/>
    <w:rsid w:val="009433A1"/>
    <w:rsid w:val="009456CD"/>
    <w:rsid w:val="0094769D"/>
    <w:rsid w:val="0095742D"/>
    <w:rsid w:val="00964852"/>
    <w:rsid w:val="009956DD"/>
    <w:rsid w:val="009B2919"/>
    <w:rsid w:val="009B35AF"/>
    <w:rsid w:val="009B7841"/>
    <w:rsid w:val="009C1519"/>
    <w:rsid w:val="009C4165"/>
    <w:rsid w:val="009C68A2"/>
    <w:rsid w:val="009D2792"/>
    <w:rsid w:val="009E6FA8"/>
    <w:rsid w:val="009F1D51"/>
    <w:rsid w:val="009F4472"/>
    <w:rsid w:val="009F57AC"/>
    <w:rsid w:val="00A05E10"/>
    <w:rsid w:val="00A14780"/>
    <w:rsid w:val="00A15C5D"/>
    <w:rsid w:val="00A20567"/>
    <w:rsid w:val="00A21D46"/>
    <w:rsid w:val="00A22EB7"/>
    <w:rsid w:val="00A2482B"/>
    <w:rsid w:val="00A250D3"/>
    <w:rsid w:val="00A341AF"/>
    <w:rsid w:val="00A344E1"/>
    <w:rsid w:val="00A41AE8"/>
    <w:rsid w:val="00A6204C"/>
    <w:rsid w:val="00A62E3B"/>
    <w:rsid w:val="00A658F9"/>
    <w:rsid w:val="00A665A0"/>
    <w:rsid w:val="00A72733"/>
    <w:rsid w:val="00A76D3D"/>
    <w:rsid w:val="00A811B8"/>
    <w:rsid w:val="00A838F4"/>
    <w:rsid w:val="00A84076"/>
    <w:rsid w:val="00A872B7"/>
    <w:rsid w:val="00A8748A"/>
    <w:rsid w:val="00A87A22"/>
    <w:rsid w:val="00A91C25"/>
    <w:rsid w:val="00A97DDF"/>
    <w:rsid w:val="00AA7B4A"/>
    <w:rsid w:val="00AB1661"/>
    <w:rsid w:val="00AB17BA"/>
    <w:rsid w:val="00AB5796"/>
    <w:rsid w:val="00AC436A"/>
    <w:rsid w:val="00AC6382"/>
    <w:rsid w:val="00AC6950"/>
    <w:rsid w:val="00AD0944"/>
    <w:rsid w:val="00AD7E77"/>
    <w:rsid w:val="00AE7F76"/>
    <w:rsid w:val="00AF1805"/>
    <w:rsid w:val="00AF56B3"/>
    <w:rsid w:val="00B067DA"/>
    <w:rsid w:val="00B11432"/>
    <w:rsid w:val="00B137F5"/>
    <w:rsid w:val="00B14D54"/>
    <w:rsid w:val="00B2349B"/>
    <w:rsid w:val="00B236A2"/>
    <w:rsid w:val="00B24A57"/>
    <w:rsid w:val="00B257D1"/>
    <w:rsid w:val="00B329AF"/>
    <w:rsid w:val="00B37948"/>
    <w:rsid w:val="00B44E97"/>
    <w:rsid w:val="00B50C8E"/>
    <w:rsid w:val="00B53D88"/>
    <w:rsid w:val="00B5733F"/>
    <w:rsid w:val="00B57387"/>
    <w:rsid w:val="00B60037"/>
    <w:rsid w:val="00B61574"/>
    <w:rsid w:val="00B619CA"/>
    <w:rsid w:val="00B7287E"/>
    <w:rsid w:val="00B809B5"/>
    <w:rsid w:val="00B8482D"/>
    <w:rsid w:val="00B916A4"/>
    <w:rsid w:val="00B91CC2"/>
    <w:rsid w:val="00B91FCD"/>
    <w:rsid w:val="00BA0B9D"/>
    <w:rsid w:val="00BA60C5"/>
    <w:rsid w:val="00BA71C8"/>
    <w:rsid w:val="00BB3166"/>
    <w:rsid w:val="00BB5AB3"/>
    <w:rsid w:val="00BC11B9"/>
    <w:rsid w:val="00BD4229"/>
    <w:rsid w:val="00BE0BA8"/>
    <w:rsid w:val="00BE1996"/>
    <w:rsid w:val="00BE6667"/>
    <w:rsid w:val="00BF405F"/>
    <w:rsid w:val="00BF5D65"/>
    <w:rsid w:val="00C05E3A"/>
    <w:rsid w:val="00C07EE9"/>
    <w:rsid w:val="00C15BC2"/>
    <w:rsid w:val="00C26A82"/>
    <w:rsid w:val="00C40C73"/>
    <w:rsid w:val="00C4505E"/>
    <w:rsid w:val="00C54DB8"/>
    <w:rsid w:val="00C61D3E"/>
    <w:rsid w:val="00C7231C"/>
    <w:rsid w:val="00C73B2E"/>
    <w:rsid w:val="00C754A9"/>
    <w:rsid w:val="00C81A21"/>
    <w:rsid w:val="00C84FC0"/>
    <w:rsid w:val="00C86FB2"/>
    <w:rsid w:val="00C87F53"/>
    <w:rsid w:val="00C93103"/>
    <w:rsid w:val="00C96BD7"/>
    <w:rsid w:val="00CA4D7E"/>
    <w:rsid w:val="00CA6DF5"/>
    <w:rsid w:val="00CD31C8"/>
    <w:rsid w:val="00CE06A0"/>
    <w:rsid w:val="00CF4CA8"/>
    <w:rsid w:val="00CF595E"/>
    <w:rsid w:val="00CF5ADC"/>
    <w:rsid w:val="00CF70F9"/>
    <w:rsid w:val="00D00B62"/>
    <w:rsid w:val="00D01A98"/>
    <w:rsid w:val="00D02D76"/>
    <w:rsid w:val="00D073AF"/>
    <w:rsid w:val="00D10F02"/>
    <w:rsid w:val="00D12DDB"/>
    <w:rsid w:val="00D138A1"/>
    <w:rsid w:val="00D15400"/>
    <w:rsid w:val="00D243B0"/>
    <w:rsid w:val="00D3328B"/>
    <w:rsid w:val="00D405AD"/>
    <w:rsid w:val="00D438F4"/>
    <w:rsid w:val="00D60528"/>
    <w:rsid w:val="00D612CB"/>
    <w:rsid w:val="00D70E43"/>
    <w:rsid w:val="00D81284"/>
    <w:rsid w:val="00D8491A"/>
    <w:rsid w:val="00D86248"/>
    <w:rsid w:val="00D95CC0"/>
    <w:rsid w:val="00DB3005"/>
    <w:rsid w:val="00DB3297"/>
    <w:rsid w:val="00DC2EB8"/>
    <w:rsid w:val="00DC3906"/>
    <w:rsid w:val="00DC45E4"/>
    <w:rsid w:val="00DD2286"/>
    <w:rsid w:val="00DD70A0"/>
    <w:rsid w:val="00DE0F26"/>
    <w:rsid w:val="00DE555A"/>
    <w:rsid w:val="00E1023F"/>
    <w:rsid w:val="00E11C6D"/>
    <w:rsid w:val="00E11E29"/>
    <w:rsid w:val="00E12714"/>
    <w:rsid w:val="00E12F73"/>
    <w:rsid w:val="00E20C06"/>
    <w:rsid w:val="00E36D95"/>
    <w:rsid w:val="00E54CC6"/>
    <w:rsid w:val="00E619CE"/>
    <w:rsid w:val="00E6575F"/>
    <w:rsid w:val="00E7221C"/>
    <w:rsid w:val="00E766FB"/>
    <w:rsid w:val="00E76FB3"/>
    <w:rsid w:val="00E8152B"/>
    <w:rsid w:val="00E819E2"/>
    <w:rsid w:val="00E8467F"/>
    <w:rsid w:val="00E95DAA"/>
    <w:rsid w:val="00E96346"/>
    <w:rsid w:val="00EA0F5A"/>
    <w:rsid w:val="00EA15B1"/>
    <w:rsid w:val="00EA1CA9"/>
    <w:rsid w:val="00EA3721"/>
    <w:rsid w:val="00EA3C98"/>
    <w:rsid w:val="00EA60F5"/>
    <w:rsid w:val="00EA6231"/>
    <w:rsid w:val="00EA7671"/>
    <w:rsid w:val="00EB0C16"/>
    <w:rsid w:val="00EB2AFD"/>
    <w:rsid w:val="00EC6ED5"/>
    <w:rsid w:val="00ED1004"/>
    <w:rsid w:val="00ED419F"/>
    <w:rsid w:val="00ED6E94"/>
    <w:rsid w:val="00EE02C4"/>
    <w:rsid w:val="00EE0766"/>
    <w:rsid w:val="00EE1446"/>
    <w:rsid w:val="00EE22BD"/>
    <w:rsid w:val="00EE58E9"/>
    <w:rsid w:val="00EE5D07"/>
    <w:rsid w:val="00EF12E2"/>
    <w:rsid w:val="00EF1671"/>
    <w:rsid w:val="00F018E2"/>
    <w:rsid w:val="00F04F23"/>
    <w:rsid w:val="00F31364"/>
    <w:rsid w:val="00F317B0"/>
    <w:rsid w:val="00F31B95"/>
    <w:rsid w:val="00F3441B"/>
    <w:rsid w:val="00F41ED6"/>
    <w:rsid w:val="00F42283"/>
    <w:rsid w:val="00F43FE8"/>
    <w:rsid w:val="00F514CD"/>
    <w:rsid w:val="00F518BA"/>
    <w:rsid w:val="00F53B5E"/>
    <w:rsid w:val="00F55233"/>
    <w:rsid w:val="00F57124"/>
    <w:rsid w:val="00F87B4E"/>
    <w:rsid w:val="00F90079"/>
    <w:rsid w:val="00F912B9"/>
    <w:rsid w:val="00F92AE8"/>
    <w:rsid w:val="00FA5B81"/>
    <w:rsid w:val="00FA60EC"/>
    <w:rsid w:val="00FB17BB"/>
    <w:rsid w:val="00FB2E75"/>
    <w:rsid w:val="00FC28D0"/>
    <w:rsid w:val="00FD128D"/>
    <w:rsid w:val="00FD25A6"/>
    <w:rsid w:val="00FD6803"/>
    <w:rsid w:val="00FE1517"/>
    <w:rsid w:val="00FF46D7"/>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E102E9"/>
  <w15:chartTrackingRefBased/>
  <w15:docId w15:val="{737A37F6-7384-4DAF-915E-BDFC821F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qFormat/>
    <w:pPr>
      <w:shd w:val="clear" w:color="auto" w:fill="FFFFFF"/>
      <w:spacing w:before="100" w:beforeAutospacing="1" w:after="100" w:afterAutospacing="1"/>
      <w:outlineLvl w:val="2"/>
    </w:pPr>
    <w:rPr>
      <w:rFonts w:ascii="Arial" w:hAnsi="Arial" w:cs="Arial"/>
      <w:b/>
      <w:bCs/>
      <w:color w:val="005A9C"/>
      <w:sz w:val="29"/>
      <w:szCs w:val="29"/>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b/>
      <w:color w:val="0000FF"/>
    </w:rPr>
  </w:style>
  <w:style w:type="paragraph" w:styleId="Heading6">
    <w:name w:val="heading 6"/>
    <w:basedOn w:val="Normal"/>
    <w:next w:val="Normal"/>
    <w:qFormat/>
    <w:pPr>
      <w:keepNext/>
      <w:outlineLvl w:val="5"/>
    </w:pPr>
    <w:rPr>
      <w:rFonts w:ascii="Arial" w:hAnsi="Arial" w:cs="Arial"/>
      <w:b/>
      <w:bCs/>
      <w:i/>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1440"/>
      <w:outlineLvl w:val="8"/>
    </w:pPr>
    <w:rPr>
      <w:rFonts w:ascii="Arial" w:hAnsi="Arial" w:cs="Arial"/>
      <w:color w:val="FF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cs="Arial"/>
    </w:rPr>
  </w:style>
  <w:style w:type="paragraph" w:styleId="Title">
    <w:name w:val="Title"/>
    <w:basedOn w:val="Normal"/>
    <w:qFormat/>
    <w:pPr>
      <w:jc w:val="center"/>
    </w:pPr>
    <w:rPr>
      <w:rFonts w:ascii="Arial" w:hAnsi="Arial"/>
      <w:b/>
      <w:bCs/>
      <w:sz w:val="32"/>
    </w:rPr>
  </w:style>
  <w:style w:type="character" w:styleId="Hyperlink">
    <w:name w:val="Hyperlink"/>
    <w:uiPriority w:val="99"/>
    <w:rPr>
      <w:color w:val="0000FF"/>
      <w:u w:val="single"/>
    </w:rPr>
  </w:style>
  <w:style w:type="paragraph" w:styleId="BodyText">
    <w:name w:val="Body Text"/>
    <w:basedOn w:val="Normal"/>
    <w:rPr>
      <w:rFonts w:ascii="Arial" w:hAnsi="Arial" w:cs="Arial"/>
      <w:b/>
      <w:bCs/>
      <w:caps/>
      <w:color w:val="0000FF"/>
      <w:sz w:val="28"/>
    </w:rPr>
  </w:style>
  <w:style w:type="paragraph" w:styleId="Header">
    <w:name w:val="header"/>
    <w:basedOn w:val="Normal"/>
    <w:pPr>
      <w:tabs>
        <w:tab w:val="center" w:pos="4320"/>
        <w:tab w:val="right" w:pos="8640"/>
      </w:tabs>
    </w:pPr>
  </w:style>
  <w:style w:type="character" w:styleId="Emphasis">
    <w:name w:val="Emphasis"/>
    <w:qFormat/>
    <w:rPr>
      <w:i/>
      <w:iCs/>
    </w:rPr>
  </w:style>
  <w:style w:type="paragraph" w:styleId="NormalWeb">
    <w:name w:val="Normal (Web)"/>
    <w:basedOn w:val="Normal"/>
    <w:pPr>
      <w:spacing w:before="100" w:beforeAutospacing="1" w:after="100" w:afterAutospacing="1"/>
    </w:pPr>
    <w:rPr>
      <w:color w:val="000000"/>
    </w:rPr>
  </w:style>
  <w:style w:type="character" w:styleId="Strong">
    <w:name w:val="Strong"/>
    <w:qFormat/>
    <w:rPr>
      <w:b/>
      <w:bCs/>
    </w:rPr>
  </w:style>
  <w:style w:type="paragraph" w:customStyle="1" w:styleId="aiheader">
    <w:name w:val="aiheader"/>
    <w:basedOn w:val="Normal"/>
    <w:pPr>
      <w:spacing w:before="100" w:beforeAutospacing="1" w:after="100" w:afterAutospacing="1"/>
    </w:pPr>
    <w:rPr>
      <w:color w:val="000000"/>
    </w:rPr>
  </w:style>
  <w:style w:type="paragraph" w:styleId="BodyTextIndent">
    <w:name w:val="Body Text Indent"/>
    <w:basedOn w:val="Normal"/>
    <w:pPr>
      <w:ind w:firstLine="360"/>
    </w:pPr>
    <w:rPr>
      <w:rFonts w:ascii="Arial" w:hAnsi="Arial" w:cs="Arial"/>
    </w:rPr>
  </w:style>
  <w:style w:type="paragraph" w:styleId="BodyText2">
    <w:name w:val="Body Text 2"/>
    <w:basedOn w:val="Normal"/>
    <w:rPr>
      <w:rFonts w:ascii="Arial" w:hAnsi="Arial" w:cs="Arial"/>
      <w:b/>
      <w:bCs/>
    </w:rPr>
  </w:style>
  <w:style w:type="paragraph" w:styleId="List2">
    <w:name w:val="List 2"/>
    <w:basedOn w:val="Normal"/>
    <w:pPr>
      <w:numPr>
        <w:numId w:val="3"/>
      </w:numPr>
    </w:pPr>
    <w:rPr>
      <w:rFonts w:ascii="Arial" w:hAnsi="Arial" w:cs="Arial"/>
    </w:rPr>
  </w:style>
  <w:style w:type="character" w:styleId="FollowedHyperlink">
    <w:name w:val="FollowedHyperlink"/>
    <w:rPr>
      <w:color w:val="800080"/>
      <w:u w:val="single"/>
    </w:rPr>
  </w:style>
  <w:style w:type="character" w:customStyle="1" w:styleId="content">
    <w:name w:val="content"/>
    <w:basedOn w:val="DefaultParagraphFont"/>
  </w:style>
  <w:style w:type="paragraph" w:styleId="BodyText3">
    <w:name w:val="Body Text 3"/>
    <w:basedOn w:val="Normal"/>
    <w:pPr>
      <w:autoSpaceDE w:val="0"/>
      <w:autoSpaceDN w:val="0"/>
      <w:adjustRightInd w:val="0"/>
      <w:jc w:val="both"/>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rticlebody">
    <w:name w:val="articlebody"/>
    <w:basedOn w:val="DefaultParagraphFont"/>
  </w:style>
  <w:style w:type="character" w:customStyle="1" w:styleId="textssecondarysummary">
    <w:name w:val="textssecondarysummary"/>
    <w:basedOn w:val="DefaultParagraphFont"/>
  </w:style>
  <w:style w:type="paragraph" w:styleId="BodyTextIndent2">
    <w:name w:val="Body Text Indent 2"/>
    <w:basedOn w:val="Normal"/>
    <w:pPr>
      <w:ind w:left="360"/>
      <w:jc w:val="both"/>
    </w:pPr>
    <w:rPr>
      <w:rFonts w:ascii="Arial" w:hAnsi="Arial" w:cs="Arial"/>
      <w:iCs/>
    </w:rPr>
  </w:style>
  <w:style w:type="paragraph" w:styleId="BlockText">
    <w:name w:val="Block Text"/>
    <w:basedOn w:val="Normal"/>
    <w:pPr>
      <w:spacing w:before="100" w:beforeAutospacing="1" w:after="100" w:afterAutospacing="1"/>
      <w:ind w:left="360" w:right="-18"/>
      <w:jc w:val="both"/>
    </w:pPr>
    <w:rPr>
      <w:rFonts w:ascii="Arial" w:hAnsi="Arial" w:cs="Arial"/>
      <w:bCs/>
      <w:sz w:val="20"/>
      <w:szCs w:val="20"/>
    </w:rPr>
  </w:style>
  <w:style w:type="paragraph" w:customStyle="1" w:styleId="H4">
    <w:name w:val="H4"/>
    <w:basedOn w:val="Normal"/>
    <w:next w:val="Normal"/>
    <w:pPr>
      <w:keepNext/>
      <w:spacing w:before="100" w:after="100"/>
      <w:outlineLvl w:val="4"/>
    </w:pPr>
    <w:rPr>
      <w:b/>
      <w:snapToGrid w:val="0"/>
      <w:szCs w:val="20"/>
    </w:rPr>
  </w:style>
  <w:style w:type="paragraph" w:styleId="TOC1">
    <w:name w:val="toc 1"/>
    <w:basedOn w:val="Normal"/>
    <w:next w:val="Normal"/>
    <w:autoRedefine/>
    <w:uiPriority w:val="39"/>
    <w:pPr>
      <w:spacing w:before="120" w:after="120"/>
    </w:pPr>
    <w:rPr>
      <w:rFonts w:ascii="Arial" w:hAnsi="Arial" w:cs="Arial"/>
      <w:b/>
      <w:bCs/>
      <w:caps/>
      <w:sz w:val="28"/>
      <w:szCs w:val="20"/>
    </w:rPr>
  </w:style>
  <w:style w:type="paragraph" w:styleId="TOC2">
    <w:name w:val="toc 2"/>
    <w:basedOn w:val="Normal"/>
    <w:next w:val="Normal"/>
    <w:autoRedefine/>
    <w:uiPriority w:val="39"/>
    <w:pPr>
      <w:ind w:left="200"/>
    </w:pPr>
    <w:rPr>
      <w:smallCaps/>
      <w:sz w:val="20"/>
      <w:szCs w:val="20"/>
    </w:rPr>
  </w:style>
  <w:style w:type="paragraph" w:styleId="TOC3">
    <w:name w:val="toc 3"/>
    <w:basedOn w:val="Normal"/>
    <w:next w:val="Normal"/>
    <w:autoRedefine/>
    <w:uiPriority w:val="39"/>
    <w:pPr>
      <w:ind w:left="400"/>
    </w:pPr>
    <w:rPr>
      <w:i/>
      <w:iCs/>
      <w:sz w:val="20"/>
      <w:szCs w:val="20"/>
    </w:rPr>
  </w:style>
  <w:style w:type="paragraph" w:styleId="TOC4">
    <w:name w:val="toc 4"/>
    <w:basedOn w:val="Normal"/>
    <w:next w:val="Normal"/>
    <w:autoRedefine/>
    <w:semiHidden/>
    <w:pPr>
      <w:ind w:left="600"/>
    </w:pPr>
    <w:rPr>
      <w:sz w:val="18"/>
      <w:szCs w:val="18"/>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3600"/>
    </w:pPr>
    <w:rPr>
      <w:rFonts w:ascii="Arial" w:hAnsi="Arial" w:cs="Arial"/>
      <w:b/>
      <w:sz w:val="28"/>
      <w:szCs w:val="20"/>
    </w:rPr>
  </w:style>
  <w:style w:type="paragraph" w:customStyle="1" w:styleId="article-ul2">
    <w:name w:val="article-ul2"/>
    <w:basedOn w:val="Normal"/>
    <w:pPr>
      <w:spacing w:before="100" w:beforeAutospacing="1" w:after="100" w:afterAutospacing="1"/>
    </w:pPr>
    <w:rPr>
      <w:rFonts w:ascii="Arial Unicode MS" w:eastAsia="Arial Unicode MS" w:hAnsi="Arial Unicode MS" w:cs="Arial Unicode MS"/>
    </w:rPr>
  </w:style>
  <w:style w:type="character" w:customStyle="1" w:styleId="EmailStyle181">
    <w:name w:val="EmailStyle181"/>
    <w:semiHidden/>
    <w:rPr>
      <w:rFonts w:ascii="Arial" w:hAnsi="Arial" w:cs="Arial"/>
      <w:color w:val="auto"/>
      <w:sz w:val="20"/>
      <w:szCs w:val="20"/>
    </w:rPr>
  </w:style>
  <w:style w:type="paragraph" w:customStyle="1" w:styleId="PolicyHeader2">
    <w:name w:val="Policy Header 2"/>
    <w:basedOn w:val="Footer"/>
    <w:autoRedefine/>
    <w:pPr>
      <w:pBdr>
        <w:bottom w:val="single" w:sz="4" w:space="1" w:color="auto"/>
      </w:pBdr>
    </w:pPr>
    <w:rPr>
      <w:rFonts w:ascii="Arial" w:hAnsi="Arial"/>
      <w:color w:val="808080"/>
      <w:sz w:val="28"/>
    </w:rPr>
  </w:style>
  <w:style w:type="paragraph" w:customStyle="1" w:styleId="PolicyHeader">
    <w:name w:val="Policy Header"/>
    <w:basedOn w:val="Header"/>
    <w:autoRedefine/>
    <w:rPr>
      <w:rFonts w:ascii="Arial" w:hAnsi="Arial"/>
      <w:b/>
      <w:sz w:val="16"/>
      <w:szCs w:val="20"/>
    </w:rPr>
  </w:style>
  <w:style w:type="paragraph" w:customStyle="1" w:styleId="PolicyHeading1">
    <w:name w:val="Policy Heading 1"/>
    <w:basedOn w:val="Heading1"/>
    <w:next w:val="Heading1"/>
    <w:autoRedefine/>
    <w:pPr>
      <w:spacing w:before="120" w:after="60"/>
    </w:pPr>
    <w:rPr>
      <w:bCs w:val="0"/>
      <w:szCs w:val="20"/>
    </w:rPr>
  </w:style>
  <w:style w:type="paragraph" w:customStyle="1" w:styleId="PolicyTitle">
    <w:name w:val="Policy Title"/>
    <w:basedOn w:val="TOC9"/>
    <w:next w:val="Normal"/>
    <w:autoRedefine/>
    <w:pPr>
      <w:spacing w:after="60"/>
      <w:ind w:left="0"/>
    </w:pPr>
    <w:rPr>
      <w:rFonts w:ascii="Arial" w:hAnsi="Arial"/>
      <w:b/>
      <w:sz w:val="24"/>
      <w:szCs w:val="20"/>
    </w:rPr>
  </w:style>
  <w:style w:type="paragraph" w:customStyle="1" w:styleId="PolicyTOC9">
    <w:name w:val="Policy TOC 9"/>
    <w:basedOn w:val="TOC9"/>
    <w:next w:val="TOC9"/>
    <w:autoRedefine/>
    <w:pPr>
      <w:spacing w:before="120" w:after="60"/>
      <w:ind w:left="0"/>
    </w:pPr>
    <w:rPr>
      <w:rFonts w:ascii="Arial" w:hAnsi="Arial"/>
      <w:b/>
      <w:sz w:val="24"/>
      <w:szCs w:val="20"/>
    </w:rPr>
  </w:style>
  <w:style w:type="paragraph" w:styleId="Caption">
    <w:name w:val="caption"/>
    <w:basedOn w:val="Normal"/>
    <w:next w:val="Normal"/>
    <w:qFormat/>
    <w:rPr>
      <w:rFonts w:ascii="Arial" w:hAnsi="Arial"/>
      <w:b/>
      <w:sz w:val="20"/>
      <w:szCs w:val="20"/>
      <w:lang w:val="en-GB"/>
    </w:rPr>
  </w:style>
  <w:style w:type="character" w:styleId="PageNumber">
    <w:name w:val="page number"/>
    <w:basedOn w:val="DefaultParagraphFont"/>
    <w:rsid w:val="00724334"/>
  </w:style>
  <w:style w:type="character" w:customStyle="1" w:styleId="FooterChar">
    <w:name w:val="Footer Char"/>
    <w:link w:val="Footer"/>
    <w:uiPriority w:val="99"/>
    <w:rsid w:val="0091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53597">
      <w:bodyDiv w:val="1"/>
      <w:marLeft w:val="0"/>
      <w:marRight w:val="0"/>
      <w:marTop w:val="0"/>
      <w:marBottom w:val="0"/>
      <w:divBdr>
        <w:top w:val="none" w:sz="0" w:space="0" w:color="auto"/>
        <w:left w:val="none" w:sz="0" w:space="0" w:color="auto"/>
        <w:bottom w:val="none" w:sz="0" w:space="0" w:color="auto"/>
        <w:right w:val="none" w:sz="0" w:space="0" w:color="auto"/>
      </w:divBdr>
    </w:div>
    <w:div w:id="18376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aho.maps.arcgis.com/home/item.html?id=ec451196747346558c999bc7cdf1a7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aho.maps.arcgis.com/home/item.html?id=27b6c7f418ff4881abb9854d3fb9412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2.idaho.gov/arcgis/rest/services/DPR/Idaho_Trails_Map/MapServer" TargetMode="External"/><Relationship Id="rId5" Type="http://schemas.openxmlformats.org/officeDocument/2006/relationships/webSettings" Target="webSettings.xml"/><Relationship Id="rId15" Type="http://schemas.openxmlformats.org/officeDocument/2006/relationships/hyperlink" Target="https://ita.idaho.gov/psg/s4220.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ta.idaho.gov/psg/p5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9EAC-7432-4DDA-9C35-08D355E5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Idaho Information Technology Plan</vt:lpstr>
    </vt:vector>
  </TitlesOfParts>
  <Company>State of Idaho</Company>
  <LinksUpToDate>false</LinksUpToDate>
  <CharactersWithSpaces>18666</CharactersWithSpaces>
  <SharedDoc>false</SharedDoc>
  <HLinks>
    <vt:vector size="54" baseType="variant">
      <vt:variant>
        <vt:i4>393256</vt:i4>
      </vt:variant>
      <vt:variant>
        <vt:i4>24</vt:i4>
      </vt:variant>
      <vt:variant>
        <vt:i4>0</vt:i4>
      </vt:variant>
      <vt:variant>
        <vt:i4>5</vt:i4>
      </vt:variant>
      <vt:variant>
        <vt:lpwstr/>
      </vt:variant>
      <vt:variant>
        <vt:lpwstr>Revision_History</vt:lpwstr>
      </vt:variant>
      <vt:variant>
        <vt:i4>1966123</vt:i4>
      </vt:variant>
      <vt:variant>
        <vt:i4>21</vt:i4>
      </vt:variant>
      <vt:variant>
        <vt:i4>0</vt:i4>
      </vt:variant>
      <vt:variant>
        <vt:i4>5</vt:i4>
      </vt:variant>
      <vt:variant>
        <vt:lpwstr/>
      </vt:variant>
      <vt:variant>
        <vt:lpwstr>Review_Cycle</vt:lpwstr>
      </vt:variant>
      <vt:variant>
        <vt:i4>6553674</vt:i4>
      </vt:variant>
      <vt:variant>
        <vt:i4>18</vt:i4>
      </vt:variant>
      <vt:variant>
        <vt:i4>0</vt:i4>
      </vt:variant>
      <vt:variant>
        <vt:i4>5</vt:i4>
      </vt:variant>
      <vt:variant>
        <vt:lpwstr/>
      </vt:variant>
      <vt:variant>
        <vt:lpwstr>Emerging_Trends</vt:lpwstr>
      </vt:variant>
      <vt:variant>
        <vt:i4>3670033</vt:i4>
      </vt:variant>
      <vt:variant>
        <vt:i4>15</vt:i4>
      </vt:variant>
      <vt:variant>
        <vt:i4>0</vt:i4>
      </vt:variant>
      <vt:variant>
        <vt:i4>5</vt:i4>
      </vt:variant>
      <vt:variant>
        <vt:lpwstr/>
      </vt:variant>
      <vt:variant>
        <vt:lpwstr>Technical_Considerations</vt:lpwstr>
      </vt:variant>
      <vt:variant>
        <vt:i4>2031633</vt:i4>
      </vt:variant>
      <vt:variant>
        <vt:i4>12</vt:i4>
      </vt:variant>
      <vt:variant>
        <vt:i4>0</vt:i4>
      </vt:variant>
      <vt:variant>
        <vt:i4>5</vt:i4>
      </vt:variant>
      <vt:variant>
        <vt:lpwstr/>
      </vt:variant>
      <vt:variant>
        <vt:lpwstr>Justification</vt:lpwstr>
      </vt:variant>
      <vt:variant>
        <vt:i4>917553</vt:i4>
      </vt:variant>
      <vt:variant>
        <vt:i4>9</vt:i4>
      </vt:variant>
      <vt:variant>
        <vt:i4>0</vt:i4>
      </vt:variant>
      <vt:variant>
        <vt:i4>5</vt:i4>
      </vt:variant>
      <vt:variant>
        <vt:lpwstr/>
      </vt:variant>
      <vt:variant>
        <vt:lpwstr>Approved_Products</vt:lpwstr>
      </vt:variant>
      <vt:variant>
        <vt:i4>6750299</vt:i4>
      </vt:variant>
      <vt:variant>
        <vt:i4>6</vt:i4>
      </vt:variant>
      <vt:variant>
        <vt:i4>0</vt:i4>
      </vt:variant>
      <vt:variant>
        <vt:i4>5</vt:i4>
      </vt:variant>
      <vt:variant>
        <vt:lpwstr/>
      </vt:variant>
      <vt:variant>
        <vt:lpwstr>Approved_Standards</vt:lpwstr>
      </vt:variant>
      <vt:variant>
        <vt:i4>655368</vt:i4>
      </vt:variant>
      <vt:variant>
        <vt:i4>3</vt:i4>
      </vt:variant>
      <vt:variant>
        <vt:i4>0</vt:i4>
      </vt:variant>
      <vt:variant>
        <vt:i4>5</vt:i4>
      </vt:variant>
      <vt:variant>
        <vt:lpwstr/>
      </vt:variant>
      <vt:variant>
        <vt:lpwstr>Rationale</vt:lpwstr>
      </vt:variant>
      <vt:variant>
        <vt:i4>6422647</vt:i4>
      </vt:variant>
      <vt:variant>
        <vt:i4>0</vt:i4>
      </vt:variant>
      <vt:variant>
        <vt:i4>0</vt:i4>
      </vt:variant>
      <vt:variant>
        <vt:i4>5</vt:i4>
      </vt:variant>
      <vt:variant>
        <vt:lpwstr/>
      </vt:variant>
      <vt:variant>
        <vt:lpwstr>Definition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Idaho Information Technology Plan</dc:title>
  <dc:subject/>
  <dc:creator>egales</dc:creator>
  <cp:keywords/>
  <dc:description/>
  <cp:lastModifiedBy>Mary Bir</cp:lastModifiedBy>
  <cp:revision>11</cp:revision>
  <cp:lastPrinted>2009-06-22T13:53:00Z</cp:lastPrinted>
  <dcterms:created xsi:type="dcterms:W3CDTF">2021-03-11T16:09:00Z</dcterms:created>
  <dcterms:modified xsi:type="dcterms:W3CDTF">2021-03-11T23:17:00Z</dcterms:modified>
</cp:coreProperties>
</file>