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DB" w:rsidRPr="00083C4B" w:rsidRDefault="00B21992" w:rsidP="00B2199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34CDB" w:rsidRPr="00083C4B">
        <w:rPr>
          <w:b/>
        </w:rPr>
        <w:t>AGENDA</w:t>
      </w:r>
      <w:r w:rsidRPr="00B21992">
        <w:rPr>
          <w:rFonts w:ascii="Arial" w:hAnsi="Arial" w:cs="Arial"/>
          <w:noProof/>
          <w:color w:val="000000"/>
        </w:rPr>
        <w:t xml:space="preserve"> </w:t>
      </w:r>
    </w:p>
    <w:p w:rsidR="00A560B5" w:rsidRDefault="00934CDB" w:rsidP="00934CDB">
      <w:pPr>
        <w:spacing w:after="0" w:line="240" w:lineRule="auto"/>
        <w:jc w:val="center"/>
      </w:pPr>
      <w:r>
        <w:t>State of Idaho</w:t>
      </w:r>
    </w:p>
    <w:p w:rsidR="00934CDB" w:rsidRDefault="00934CDB" w:rsidP="00934CDB">
      <w:pPr>
        <w:spacing w:after="0" w:line="240" w:lineRule="auto"/>
        <w:jc w:val="center"/>
      </w:pPr>
      <w:r>
        <w:t>ArcGIS Online Pilot Initiative</w:t>
      </w:r>
    </w:p>
    <w:p w:rsidR="00934CDB" w:rsidRDefault="00934CDB" w:rsidP="00934CDB">
      <w:pPr>
        <w:spacing w:after="0" w:line="240" w:lineRule="auto"/>
        <w:jc w:val="center"/>
      </w:pPr>
      <w:r>
        <w:t>April 23 and 24</w:t>
      </w:r>
      <w:r w:rsidRPr="00934CDB">
        <w:rPr>
          <w:vertAlign w:val="superscript"/>
        </w:rPr>
        <w:t>th</w:t>
      </w:r>
      <w:r>
        <w:t>, 2013</w:t>
      </w:r>
    </w:p>
    <w:p w:rsidR="004365E3" w:rsidRDefault="004365E3" w:rsidP="00934CDB">
      <w:pPr>
        <w:spacing w:after="0" w:line="240" w:lineRule="auto"/>
        <w:jc w:val="center"/>
      </w:pPr>
      <w:r>
        <w:t>700 West State St. JRW building, East Conference Room</w:t>
      </w:r>
    </w:p>
    <w:p w:rsidR="00E806F7" w:rsidRDefault="00E806F7" w:rsidP="00934CDB">
      <w:pPr>
        <w:spacing w:after="0" w:line="240" w:lineRule="auto"/>
        <w:jc w:val="center"/>
      </w:pPr>
    </w:p>
    <w:p w:rsidR="00934CDB" w:rsidRDefault="00934CDB" w:rsidP="00934CDB">
      <w:pPr>
        <w:spacing w:after="0" w:line="240" w:lineRule="auto"/>
      </w:pPr>
    </w:p>
    <w:p w:rsidR="00934CDB" w:rsidRPr="006454EE" w:rsidRDefault="006454EE" w:rsidP="006454EE">
      <w:pPr>
        <w:spacing w:after="0" w:line="480" w:lineRule="auto"/>
        <w:rPr>
          <w:b/>
          <w:u w:val="single"/>
        </w:rPr>
      </w:pPr>
      <w:r w:rsidRPr="006454EE">
        <w:rPr>
          <w:b/>
          <w:u w:val="single"/>
        </w:rPr>
        <w:t>April 23, 2013</w:t>
      </w:r>
    </w:p>
    <w:p w:rsidR="00934CDB" w:rsidRPr="006454EE" w:rsidRDefault="007C2D31" w:rsidP="006454EE">
      <w:pPr>
        <w:spacing w:after="0" w:line="480" w:lineRule="auto"/>
      </w:pPr>
      <w:r>
        <w:t>8:30-8:45</w:t>
      </w:r>
      <w:r w:rsidR="00934CDB" w:rsidRPr="006454EE">
        <w:t>:</w:t>
      </w:r>
      <w:r w:rsidR="00B21992">
        <w:t xml:space="preserve"> Bill Farnsworth, Introduction and </w:t>
      </w:r>
      <w:r w:rsidR="00934CDB" w:rsidRPr="006454EE">
        <w:t>Overview</w:t>
      </w:r>
    </w:p>
    <w:p w:rsidR="00934CDB" w:rsidRPr="006454EE" w:rsidRDefault="007C2D31" w:rsidP="006454EE">
      <w:pPr>
        <w:spacing w:after="0" w:line="480" w:lineRule="auto"/>
      </w:pPr>
      <w:r>
        <w:t>8:45-9:15</w:t>
      </w:r>
      <w:r w:rsidR="004365E3">
        <w:t>: Tim P</w:t>
      </w:r>
      <w:r w:rsidR="00F93A9A" w:rsidRPr="006454EE">
        <w:t>et</w:t>
      </w:r>
      <w:r w:rsidR="00934CDB" w:rsidRPr="006454EE">
        <w:t>ty</w:t>
      </w:r>
      <w:r w:rsidR="00F93A9A" w:rsidRPr="006454EE">
        <w:t xml:space="preserve"> representing, Senator Risch’s office </w:t>
      </w:r>
      <w:r w:rsidR="00531550">
        <w:t xml:space="preserve">  </w:t>
      </w:r>
      <w:r w:rsidR="00083C4B">
        <w:t>(</w:t>
      </w:r>
      <w:r w:rsidR="00531550">
        <w:t>via webcast)</w:t>
      </w:r>
    </w:p>
    <w:p w:rsidR="00F93A9A" w:rsidRDefault="00F93A9A" w:rsidP="006454EE">
      <w:pPr>
        <w:spacing w:after="0" w:line="480" w:lineRule="auto"/>
      </w:pPr>
      <w:r w:rsidRPr="006454EE">
        <w:tab/>
      </w:r>
      <w:r w:rsidR="00B21992">
        <w:t>“</w:t>
      </w:r>
      <w:r w:rsidRPr="006454EE">
        <w:t xml:space="preserve">How </w:t>
      </w:r>
      <w:r w:rsidR="006454EE" w:rsidRPr="006454EE">
        <w:t>ArcGIS online (</w:t>
      </w:r>
      <w:r w:rsidRPr="006454EE">
        <w:t>AGOL</w:t>
      </w:r>
      <w:r w:rsidR="006454EE" w:rsidRPr="006454EE">
        <w:t>)</w:t>
      </w:r>
      <w:r w:rsidRPr="006454EE">
        <w:t xml:space="preserve"> can liberate data for the State of Idaho</w:t>
      </w:r>
      <w:r w:rsidR="001B3390">
        <w:t xml:space="preserve">.” </w:t>
      </w:r>
    </w:p>
    <w:p w:rsidR="006454EE" w:rsidRDefault="007C2D31" w:rsidP="006454EE">
      <w:pPr>
        <w:spacing w:after="0" w:line="480" w:lineRule="auto"/>
      </w:pPr>
      <w:r>
        <w:t>9:15-10</w:t>
      </w:r>
      <w:r w:rsidR="001B3390">
        <w:t>:00</w:t>
      </w:r>
      <w:r w:rsidR="00F93A9A" w:rsidRPr="006454EE">
        <w:t xml:space="preserve">: Shane Clark, </w:t>
      </w:r>
      <w:r w:rsidR="001B3390">
        <w:t xml:space="preserve">ESRI </w:t>
      </w:r>
      <w:r w:rsidR="006454EE" w:rsidRPr="006454EE">
        <w:t>Manager</w:t>
      </w:r>
      <w:r w:rsidR="001B3390">
        <w:t>, Overview of AGOL</w:t>
      </w:r>
      <w:r w:rsidR="006454EE" w:rsidRPr="006454EE">
        <w:t xml:space="preserve"> </w:t>
      </w:r>
    </w:p>
    <w:p w:rsidR="007C2D31" w:rsidRPr="006454EE" w:rsidRDefault="007C2D31" w:rsidP="006454EE">
      <w:pPr>
        <w:spacing w:after="0" w:line="480" w:lineRule="auto"/>
      </w:pPr>
      <w:r>
        <w:t>10:00-10:15</w:t>
      </w:r>
      <w:r>
        <w:tab/>
        <w:t>Break</w:t>
      </w:r>
    </w:p>
    <w:p w:rsidR="00F93A9A" w:rsidRPr="006454EE" w:rsidRDefault="007C2D31" w:rsidP="001B3390">
      <w:pPr>
        <w:spacing w:after="0" w:line="480" w:lineRule="auto"/>
      </w:pPr>
      <w:r>
        <w:t>10:15-12:00</w:t>
      </w:r>
      <w:r w:rsidR="001B3390">
        <w:t>:  Scott Moore, ESRI Solution Engineer</w:t>
      </w:r>
      <w:r w:rsidR="004601FF">
        <w:t xml:space="preserve">, Online Demonstrations </w:t>
      </w:r>
      <w:r w:rsidR="001B3390">
        <w:t>of AGOL</w:t>
      </w:r>
    </w:p>
    <w:p w:rsidR="006454EE" w:rsidRDefault="006454EE" w:rsidP="006454EE">
      <w:pPr>
        <w:spacing w:after="0" w:line="480" w:lineRule="auto"/>
      </w:pPr>
      <w:r w:rsidRPr="006454EE">
        <w:t xml:space="preserve">12:00-1:00: Lunch </w:t>
      </w:r>
      <w:r w:rsidR="001B3390" w:rsidRPr="004601FF">
        <w:rPr>
          <w:i/>
        </w:rPr>
        <w:t>(On your own)</w:t>
      </w:r>
    </w:p>
    <w:p w:rsidR="00391913" w:rsidRDefault="006454EE" w:rsidP="006454EE">
      <w:pPr>
        <w:spacing w:after="0" w:line="480" w:lineRule="auto"/>
      </w:pPr>
      <w:r w:rsidRPr="006454EE">
        <w:t>1</w:t>
      </w:r>
      <w:r w:rsidR="00160C44">
        <w:t>:00-3</w:t>
      </w:r>
      <w:r>
        <w:t>:00</w:t>
      </w:r>
      <w:r w:rsidR="00160C44">
        <w:t xml:space="preserve">: </w:t>
      </w:r>
      <w:r>
        <w:t xml:space="preserve"> </w:t>
      </w:r>
      <w:r w:rsidR="00083C4B">
        <w:tab/>
      </w:r>
      <w:r w:rsidR="001B3390">
        <w:t>Mee</w:t>
      </w:r>
      <w:r w:rsidR="00051F28">
        <w:t xml:space="preserve">t with </w:t>
      </w:r>
      <w:r w:rsidR="004365E3">
        <w:t xml:space="preserve">Idaho Office of the </w:t>
      </w:r>
      <w:r w:rsidR="00051F28">
        <w:t>CIO</w:t>
      </w:r>
    </w:p>
    <w:p w:rsidR="00160C44" w:rsidRDefault="00160C44" w:rsidP="006454EE">
      <w:pPr>
        <w:spacing w:after="0" w:line="480" w:lineRule="auto"/>
      </w:pPr>
      <w:r>
        <w:t xml:space="preserve">3:00-5:00:  </w:t>
      </w:r>
      <w:r w:rsidR="00083C4B">
        <w:tab/>
      </w:r>
      <w:r>
        <w:t>Meet w</w:t>
      </w:r>
      <w:r w:rsidR="001B3390">
        <w:t xml:space="preserve">ith Idaho </w:t>
      </w:r>
      <w:r w:rsidR="003B49D6">
        <w:t>Department of Libraries</w:t>
      </w:r>
    </w:p>
    <w:p w:rsidR="00391913" w:rsidRPr="00160C44" w:rsidRDefault="00391913" w:rsidP="006454EE">
      <w:pPr>
        <w:spacing w:after="0" w:line="480" w:lineRule="auto"/>
        <w:rPr>
          <w:b/>
          <w:u w:val="single"/>
        </w:rPr>
      </w:pPr>
      <w:r w:rsidRPr="00160C44">
        <w:rPr>
          <w:b/>
          <w:u w:val="single"/>
        </w:rPr>
        <w:t>April 24, 2013</w:t>
      </w:r>
      <w:r w:rsidR="00B21992">
        <w:rPr>
          <w:b/>
          <w:u w:val="single"/>
        </w:rPr>
        <w:t xml:space="preserve"> </w:t>
      </w:r>
    </w:p>
    <w:p w:rsidR="00391913" w:rsidRDefault="00160C44" w:rsidP="006454EE">
      <w:pPr>
        <w:spacing w:after="0" w:line="480" w:lineRule="auto"/>
      </w:pPr>
      <w:r>
        <w:t xml:space="preserve">8:00-10:00:  </w:t>
      </w:r>
      <w:r w:rsidR="00083C4B">
        <w:tab/>
      </w:r>
      <w:r w:rsidR="003B49D6">
        <w:t>Meet with Idaho Department of Parks and Recreation</w:t>
      </w:r>
    </w:p>
    <w:p w:rsidR="00160C44" w:rsidRDefault="00160C44" w:rsidP="006454EE">
      <w:pPr>
        <w:spacing w:after="0" w:line="480" w:lineRule="auto"/>
      </w:pPr>
      <w:r>
        <w:t xml:space="preserve">10:00-12:00: </w:t>
      </w:r>
      <w:r w:rsidR="00083C4B">
        <w:tab/>
      </w:r>
      <w:r>
        <w:t xml:space="preserve">Meet with </w:t>
      </w:r>
      <w:r w:rsidR="003B49D6">
        <w:t>Idaho Department of Water Resources</w:t>
      </w:r>
    </w:p>
    <w:p w:rsidR="004601FF" w:rsidRPr="004601FF" w:rsidRDefault="0096354C" w:rsidP="003B49D6">
      <w:pPr>
        <w:ind w:left="1440" w:hanging="1440"/>
        <w:rPr>
          <w:rFonts w:cs="Arial"/>
          <w:i/>
        </w:rPr>
      </w:pPr>
      <w:r>
        <w:t xml:space="preserve">12:00-1:00: </w:t>
      </w:r>
      <w:r w:rsidR="00083C4B">
        <w:tab/>
      </w:r>
      <w:r w:rsidR="004601FF">
        <w:t xml:space="preserve">Lunch </w:t>
      </w:r>
      <w:r w:rsidR="004601FF" w:rsidRPr="004601FF">
        <w:rPr>
          <w:i/>
        </w:rPr>
        <w:t>(</w:t>
      </w:r>
      <w:r w:rsidR="003B49D6" w:rsidRPr="004601FF">
        <w:rPr>
          <w:i/>
        </w:rPr>
        <w:t xml:space="preserve">ESRI lunch with </w:t>
      </w:r>
      <w:r w:rsidR="003B49D6" w:rsidRPr="004601FF">
        <w:rPr>
          <w:rFonts w:cs="Arial"/>
          <w:i/>
        </w:rPr>
        <w:t xml:space="preserve">Robert Graff, PhD, Division of Health, </w:t>
      </w:r>
    </w:p>
    <w:p w:rsidR="003B49D6" w:rsidRPr="004601FF" w:rsidRDefault="003B49D6" w:rsidP="004601FF">
      <w:pPr>
        <w:ind w:left="1440"/>
        <w:rPr>
          <w:i/>
        </w:rPr>
      </w:pPr>
      <w:r w:rsidRPr="004601FF">
        <w:rPr>
          <w:rFonts w:cs="Arial"/>
          <w:i/>
        </w:rPr>
        <w:t>Idaho Department of Health and Welfare</w:t>
      </w:r>
      <w:r w:rsidR="004601FF" w:rsidRPr="004601FF">
        <w:rPr>
          <w:rFonts w:cs="Arial"/>
          <w:i/>
        </w:rPr>
        <w:t>)</w:t>
      </w:r>
    </w:p>
    <w:p w:rsidR="0096354C" w:rsidRDefault="0096354C" w:rsidP="006454EE">
      <w:pPr>
        <w:spacing w:after="0" w:line="480" w:lineRule="auto"/>
      </w:pPr>
      <w:r>
        <w:t xml:space="preserve">1:00-3:00: </w:t>
      </w:r>
      <w:r w:rsidR="00083C4B">
        <w:tab/>
      </w:r>
      <w:r>
        <w:t>Meet wi</w:t>
      </w:r>
      <w:r w:rsidR="003B49D6">
        <w:t xml:space="preserve">th Idaho Department of </w:t>
      </w:r>
      <w:r w:rsidR="00051F28">
        <w:t>Lands</w:t>
      </w:r>
    </w:p>
    <w:p w:rsidR="0096354C" w:rsidRDefault="0096354C" w:rsidP="006454EE">
      <w:pPr>
        <w:spacing w:after="0" w:line="480" w:lineRule="auto"/>
      </w:pPr>
      <w:r>
        <w:t xml:space="preserve">3:00-5:00: </w:t>
      </w:r>
      <w:r w:rsidR="00083C4B">
        <w:tab/>
      </w:r>
      <w:r>
        <w:t>Meet</w:t>
      </w:r>
      <w:r w:rsidR="003B49D6">
        <w:t xml:space="preserve"> with Idaho Department of Aging</w:t>
      </w:r>
    </w:p>
    <w:p w:rsidR="00B21992" w:rsidRDefault="00B21992" w:rsidP="0096354C">
      <w:pPr>
        <w:spacing w:after="0" w:line="240" w:lineRule="auto"/>
        <w:rPr>
          <w:i/>
        </w:rPr>
      </w:pPr>
    </w:p>
    <w:p w:rsidR="0096354C" w:rsidRPr="0096354C" w:rsidRDefault="0096354C" w:rsidP="0096354C">
      <w:pPr>
        <w:spacing w:after="0" w:line="240" w:lineRule="auto"/>
        <w:rPr>
          <w:i/>
        </w:rPr>
      </w:pPr>
      <w:r w:rsidRPr="0096354C">
        <w:rPr>
          <w:i/>
        </w:rPr>
        <w:t>The goal of meeting State Agencies individually is to provide a brain storming session to a</w:t>
      </w:r>
      <w:r w:rsidR="004601FF">
        <w:rPr>
          <w:i/>
        </w:rPr>
        <w:t xml:space="preserve">llow the individual agencies </w:t>
      </w:r>
      <w:r w:rsidRPr="0096354C">
        <w:rPr>
          <w:i/>
        </w:rPr>
        <w:t xml:space="preserve">to determine best practices for an AGOL Pilot.  The private session with ESRI will also allow us to provide private training as needed on AGOL. </w:t>
      </w:r>
    </w:p>
    <w:sectPr w:rsidR="0096354C" w:rsidRPr="0096354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8FC" w:rsidRDefault="002C68FC" w:rsidP="00B21992">
      <w:pPr>
        <w:spacing w:after="0" w:line="240" w:lineRule="auto"/>
      </w:pPr>
      <w:r>
        <w:separator/>
      </w:r>
    </w:p>
  </w:endnote>
  <w:endnote w:type="continuationSeparator" w:id="0">
    <w:p w:rsidR="002C68FC" w:rsidRDefault="002C68FC" w:rsidP="00B2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8FC" w:rsidRDefault="002C68FC" w:rsidP="00B21992">
      <w:pPr>
        <w:spacing w:after="0" w:line="240" w:lineRule="auto"/>
      </w:pPr>
      <w:r>
        <w:separator/>
      </w:r>
    </w:p>
  </w:footnote>
  <w:footnote w:type="continuationSeparator" w:id="0">
    <w:p w:rsidR="002C68FC" w:rsidRDefault="002C68FC" w:rsidP="00B21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992" w:rsidRDefault="00B21992" w:rsidP="00B21992">
    <w:pPr>
      <w:pStyle w:val="Header"/>
    </w:pPr>
    <w:r>
      <w:rPr>
        <w:rFonts w:ascii="Arial" w:hAnsi="Arial" w:cs="Arial"/>
        <w:noProof/>
        <w:color w:val="0044CC"/>
      </w:rPr>
      <w:drawing>
        <wp:inline distT="0" distB="0" distL="0" distR="0" wp14:anchorId="47AF0D80" wp14:editId="21A5B01C">
          <wp:extent cx="1463040" cy="587277"/>
          <wp:effectExtent l="0" t="0" r="3810" b="3810"/>
          <wp:docPr id="3" name="Picture 3" descr="http://ts2.mm.bing.net/th?id=H.4947605686453977&amp;pid=1.7&amp;w=227&amp;h=91&amp;c=7&amp;rs=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s2.mm.bing.net/th?id=H.4947605686453977&amp;pid=1.7&amp;w=227&amp;h=91&amp;c=7&amp;rs=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58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" w:hAnsi="Arial" w:cs="Arial"/>
        <w:noProof/>
        <w:color w:val="000000"/>
      </w:rPr>
      <w:drawing>
        <wp:inline distT="0" distB="0" distL="0" distR="0" wp14:anchorId="7D726670" wp14:editId="76F666A2">
          <wp:extent cx="864083" cy="868680"/>
          <wp:effectExtent l="0" t="0" r="0" b="7620"/>
          <wp:docPr id="5" name="Picture 5" descr="http://sophusconsulting.com/wp-content/uploads/2010/06/logo-state-of-idaho-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ophusconsulting.com/wp-content/uploads/2010/06/logo-state-of-idaho-sea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83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1992" w:rsidRDefault="00B21992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DB"/>
    <w:rsid w:val="00051F28"/>
    <w:rsid w:val="00083C4B"/>
    <w:rsid w:val="0009507E"/>
    <w:rsid w:val="00160C44"/>
    <w:rsid w:val="001B3390"/>
    <w:rsid w:val="0028770B"/>
    <w:rsid w:val="002C68FC"/>
    <w:rsid w:val="00386FC1"/>
    <w:rsid w:val="00391913"/>
    <w:rsid w:val="003A3E18"/>
    <w:rsid w:val="003B49D6"/>
    <w:rsid w:val="004365E3"/>
    <w:rsid w:val="004601FF"/>
    <w:rsid w:val="0048091F"/>
    <w:rsid w:val="005162A1"/>
    <w:rsid w:val="00531550"/>
    <w:rsid w:val="006454EE"/>
    <w:rsid w:val="006E7ED9"/>
    <w:rsid w:val="007C2D31"/>
    <w:rsid w:val="00891EE1"/>
    <w:rsid w:val="00934897"/>
    <w:rsid w:val="00934CDB"/>
    <w:rsid w:val="0096354C"/>
    <w:rsid w:val="00A560B5"/>
    <w:rsid w:val="00B21992"/>
    <w:rsid w:val="00CC674A"/>
    <w:rsid w:val="00D31D3F"/>
    <w:rsid w:val="00D92A2C"/>
    <w:rsid w:val="00E806F7"/>
    <w:rsid w:val="00E948D1"/>
    <w:rsid w:val="00F9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DB9ABC-FC9D-4525-96EE-C30BD5E5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992"/>
  </w:style>
  <w:style w:type="paragraph" w:styleId="Footer">
    <w:name w:val="footer"/>
    <w:basedOn w:val="Normal"/>
    <w:link w:val="FooterChar"/>
    <w:uiPriority w:val="99"/>
    <w:unhideWhenUsed/>
    <w:rsid w:val="00B21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bing.com/images/search?q=esri+logo&amp;id=F5F6E0FAAF9BA01FCACB8D99D844B63C4A81E94F&amp;FORM=IQFRBA#view=detail&amp;id=AC4BB93D2753AB7819D7CCBB7C566815405F379B&amp;selectedIndex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Otis</dc:creator>
  <cp:lastModifiedBy>Lee Otis</cp:lastModifiedBy>
  <cp:revision>2</cp:revision>
  <cp:lastPrinted>2013-04-22T18:16:00Z</cp:lastPrinted>
  <dcterms:created xsi:type="dcterms:W3CDTF">2013-04-22T18:14:00Z</dcterms:created>
  <dcterms:modified xsi:type="dcterms:W3CDTF">2013-04-22T18:14:00Z</dcterms:modified>
</cp:coreProperties>
</file>